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89E79" w14:textId="1CAECDBC" w:rsidR="0077750B" w:rsidRPr="00B266B0" w:rsidRDefault="0077750B" w:rsidP="0077750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752592">
        <w:rPr>
          <w:bCs/>
          <w:noProof w:val="0"/>
          <w:sz w:val="24"/>
          <w:szCs w:val="24"/>
        </w:rPr>
        <w:t>R2-22</w:t>
      </w:r>
      <w:r w:rsidR="003B77E2">
        <w:rPr>
          <w:bCs/>
          <w:noProof w:val="0"/>
          <w:sz w:val="24"/>
          <w:szCs w:val="24"/>
        </w:rPr>
        <w:t>02740</w:t>
      </w:r>
    </w:p>
    <w:p w14:paraId="0424670C" w14:textId="77777777" w:rsidR="0077750B" w:rsidRDefault="0077750B" w:rsidP="0077750B">
      <w:pPr>
        <w:pStyle w:val="Header"/>
        <w:rPr>
          <w:rFonts w:eastAsia="SimSun"/>
          <w:bCs/>
          <w:i/>
          <w:noProof w:val="0"/>
          <w:sz w:val="24"/>
          <w:szCs w:val="24"/>
          <w:lang w:eastAsia="zh-CN"/>
        </w:rPr>
      </w:pPr>
      <w:r>
        <w:rPr>
          <w:rFonts w:eastAsia="SimSun"/>
          <w:bCs/>
          <w:sz w:val="24"/>
          <w:szCs w:val="24"/>
          <w:lang w:eastAsia="zh-CN"/>
        </w:rPr>
        <w:t>Online</w:t>
      </w:r>
      <w:r w:rsidRPr="00A36F5F">
        <w:rPr>
          <w:rFonts w:eastAsia="SimSun"/>
          <w:bCs/>
          <w:sz w:val="24"/>
          <w:szCs w:val="24"/>
          <w:lang w:eastAsia="zh-CN"/>
        </w:rPr>
        <w:t xml:space="preserve">, </w:t>
      </w:r>
      <w:r>
        <w:rPr>
          <w:rFonts w:eastAsia="SimSun"/>
          <w:bCs/>
          <w:sz w:val="24"/>
          <w:szCs w:val="24"/>
          <w:lang w:eastAsia="zh-CN"/>
        </w:rPr>
        <w:t>February 21</w:t>
      </w:r>
      <w:r w:rsidRPr="00111C73">
        <w:rPr>
          <w:rFonts w:eastAsia="SimSun"/>
          <w:bCs/>
          <w:sz w:val="24"/>
          <w:szCs w:val="24"/>
          <w:vertAlign w:val="superscript"/>
          <w:lang w:eastAsia="zh-CN"/>
        </w:rPr>
        <w:t>st</w:t>
      </w:r>
      <w:r>
        <w:rPr>
          <w:rFonts w:eastAsia="SimSun"/>
          <w:bCs/>
          <w:sz w:val="24"/>
          <w:szCs w:val="24"/>
          <w:lang w:eastAsia="zh-CN"/>
        </w:rPr>
        <w:t xml:space="preserve"> </w:t>
      </w:r>
      <w:r w:rsidRPr="005C7CD5">
        <w:rPr>
          <w:rFonts w:eastAsia="SimSun"/>
          <w:bCs/>
          <w:sz w:val="24"/>
          <w:szCs w:val="24"/>
          <w:lang w:eastAsia="zh-CN"/>
        </w:rPr>
        <w:t xml:space="preserve">– </w:t>
      </w:r>
      <w:r>
        <w:rPr>
          <w:rFonts w:eastAsia="SimSun"/>
          <w:bCs/>
          <w:sz w:val="24"/>
          <w:szCs w:val="24"/>
          <w:lang w:eastAsia="zh-CN"/>
        </w:rPr>
        <w:t>March 3</w:t>
      </w:r>
      <w:r w:rsidRPr="00111C73">
        <w:rPr>
          <w:rFonts w:eastAsia="SimSun"/>
          <w:bCs/>
          <w:sz w:val="24"/>
          <w:szCs w:val="24"/>
          <w:vertAlign w:val="superscript"/>
          <w:lang w:eastAsia="zh-CN"/>
        </w:rPr>
        <w:t>rd</w:t>
      </w:r>
      <w:r>
        <w:rPr>
          <w:rFonts w:eastAsia="SimSun"/>
          <w:bCs/>
          <w:sz w:val="24"/>
          <w:szCs w:val="24"/>
          <w:lang w:eastAsia="zh-CN"/>
        </w:rPr>
        <w:t xml:space="preserve"> </w:t>
      </w:r>
      <w:r w:rsidRPr="005C7CD5">
        <w:rPr>
          <w:rFonts w:eastAsia="SimSun"/>
          <w:bCs/>
          <w:sz w:val="24"/>
          <w:szCs w:val="24"/>
          <w:lang w:eastAsia="zh-CN"/>
        </w:rPr>
        <w:t xml:space="preserve"> 2022</w:t>
      </w:r>
      <w:r>
        <w:rPr>
          <w:rFonts w:eastAsia="SimSun"/>
          <w:noProof w:val="0"/>
          <w:sz w:val="24"/>
          <w:szCs w:val="24"/>
          <w:lang w:eastAsia="zh-CN"/>
        </w:rPr>
        <w:tab/>
      </w:r>
    </w:p>
    <w:p w14:paraId="0391D7BB" w14:textId="77777777" w:rsidR="0077750B" w:rsidRPr="00B266B0" w:rsidRDefault="0077750B" w:rsidP="0077750B">
      <w:pPr>
        <w:pStyle w:val="Header"/>
        <w:rPr>
          <w:bCs/>
          <w:noProof w:val="0"/>
          <w:sz w:val="24"/>
        </w:rPr>
      </w:pPr>
    </w:p>
    <w:p w14:paraId="0D0DE665" w14:textId="7B089155" w:rsidR="0077750B" w:rsidRPr="00B266B0" w:rsidRDefault="0077750B" w:rsidP="0077750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8.3.3</w:t>
      </w:r>
    </w:p>
    <w:p w14:paraId="694C72C7" w14:textId="77777777" w:rsidR="0077750B" w:rsidRPr="00B266B0" w:rsidRDefault="0077750B" w:rsidP="0077750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4DC1E13" w14:textId="7616E174" w:rsidR="0077750B" w:rsidRDefault="0077750B" w:rsidP="0077750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77750B">
        <w:rPr>
          <w:rFonts w:ascii="Arial" w:hAnsi="Arial" w:cs="Arial"/>
          <w:b/>
          <w:bCs/>
          <w:sz w:val="24"/>
        </w:rPr>
        <w:t>Remaining open issues in MUSIM Gap configuration</w:t>
      </w:r>
    </w:p>
    <w:p w14:paraId="7B7A9A50" w14:textId="77777777" w:rsidR="0077750B" w:rsidRPr="00B266B0" w:rsidRDefault="0077750B" w:rsidP="0077750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400E">
        <w:rPr>
          <w:rFonts w:ascii="Arial" w:hAnsi="Arial" w:cs="Arial"/>
          <w:b/>
          <w:bCs/>
          <w:sz w:val="24"/>
        </w:rPr>
        <w:t>LTE_NR_MUSIM-Core</w:t>
      </w:r>
    </w:p>
    <w:p w14:paraId="297EDFFB" w14:textId="77777777" w:rsidR="0077750B" w:rsidRPr="00B266B0" w:rsidRDefault="0077750B" w:rsidP="0077750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36D33801" w14:textId="7CD99C46" w:rsidR="003C11E0" w:rsidRPr="00904CC3" w:rsidRDefault="003C11E0" w:rsidP="003C11E0">
      <w:pPr>
        <w:spacing w:after="160" w:line="259" w:lineRule="auto"/>
        <w:jc w:val="both"/>
      </w:pPr>
      <w:r w:rsidRPr="00904CC3">
        <w:t xml:space="preserve">Rel-17 WI [1] for ‘support of Multi-SIM devices’ aims to study the system impacts when the UE communicates to more than one PLMN via multi-SIM support and specifies potential enhancements to avoid performance degradation </w:t>
      </w:r>
      <w:r w:rsidR="00AC72C5" w:rsidRPr="00904CC3">
        <w:t>in</w:t>
      </w:r>
      <w:r w:rsidRPr="00904CC3">
        <w:t xml:space="preserve"> the MUSIM scenarios.</w:t>
      </w:r>
    </w:p>
    <w:p w14:paraId="60185594" w14:textId="27CE2D5B" w:rsidR="003C11E0" w:rsidRDefault="00E94E2F" w:rsidP="003C11E0">
      <w:pPr>
        <w:spacing w:after="160" w:line="259" w:lineRule="auto"/>
        <w:jc w:val="both"/>
      </w:pPr>
      <w:r>
        <w:t>One of the objectives of the Work Item is to specify switching notification procedure at serving network for MUSIM Purpose. The objective as per WID is given below</w:t>
      </w:r>
    </w:p>
    <w:p w14:paraId="14B1BE45" w14:textId="77777777" w:rsidR="00E94E2F" w:rsidRPr="00904CC3" w:rsidRDefault="00E94E2F" w:rsidP="0077750B">
      <w:pPr>
        <w:numPr>
          <w:ilvl w:val="0"/>
          <w:numId w:val="1"/>
        </w:numPr>
        <w:overflowPunct w:val="0"/>
        <w:autoSpaceDE w:val="0"/>
        <w:autoSpaceDN w:val="0"/>
        <w:adjustRightInd w:val="0"/>
        <w:textAlignment w:val="baseline"/>
        <w:rPr>
          <w:bCs/>
        </w:rPr>
      </w:pPr>
      <w:r w:rsidRPr="00904CC3">
        <w:rPr>
          <w:bCs/>
        </w:rPr>
        <w:t>Specify mechanism for UE to notify Network A of its switch from Network A (for MUSIM purpose) [RAN2]:</w:t>
      </w:r>
    </w:p>
    <w:p w14:paraId="01DD0861" w14:textId="77777777" w:rsidR="00E94E2F" w:rsidRPr="00904CC3" w:rsidRDefault="00E94E2F" w:rsidP="00E94E2F">
      <w:pPr>
        <w:numPr>
          <w:ilvl w:val="1"/>
          <w:numId w:val="1"/>
        </w:numPr>
        <w:overflowPunct w:val="0"/>
        <w:autoSpaceDE w:val="0"/>
        <w:autoSpaceDN w:val="0"/>
        <w:adjustRightInd w:val="0"/>
        <w:textAlignment w:val="baseline"/>
        <w:rPr>
          <w:bCs/>
        </w:rPr>
      </w:pPr>
      <w:r w:rsidRPr="00904CC3">
        <w:rPr>
          <w:bCs/>
        </w:rPr>
        <w:t>RAT Concurrency: Network A is NR. Network B can either be LTE or NR.</w:t>
      </w:r>
    </w:p>
    <w:p w14:paraId="17972444" w14:textId="77777777" w:rsidR="00E94E2F" w:rsidRPr="00904CC3" w:rsidRDefault="00E94E2F" w:rsidP="00E94E2F">
      <w:pPr>
        <w:numPr>
          <w:ilvl w:val="1"/>
          <w:numId w:val="1"/>
        </w:numPr>
        <w:overflowPunct w:val="0"/>
        <w:autoSpaceDE w:val="0"/>
        <w:autoSpaceDN w:val="0"/>
        <w:adjustRightInd w:val="0"/>
        <w:textAlignment w:val="baseline"/>
        <w:rPr>
          <w:bCs/>
        </w:rPr>
      </w:pPr>
      <w:r w:rsidRPr="00904CC3">
        <w:rPr>
          <w:rFonts w:eastAsia="Yu Mincho"/>
          <w:bCs/>
          <w:lang w:eastAsia="ja-JP"/>
        </w:rPr>
        <w:t xml:space="preserve">Applicable UE architecture: </w:t>
      </w:r>
      <w:r w:rsidRPr="00904CC3">
        <w:rPr>
          <w:bCs/>
        </w:rPr>
        <w:t>Single-Rx/Single-Tx</w:t>
      </w:r>
      <w:r w:rsidRPr="00904CC3">
        <w:rPr>
          <w:bCs/>
          <w:lang w:eastAsia="zh-CN"/>
        </w:rPr>
        <w:t>, Dual-Rx/Single-Tx</w:t>
      </w:r>
    </w:p>
    <w:p w14:paraId="366EE52E" w14:textId="559BEF0A" w:rsidR="003501DA" w:rsidRPr="00904CC3" w:rsidRDefault="0077750B" w:rsidP="00E94E2F">
      <w:pPr>
        <w:spacing w:after="160" w:line="259" w:lineRule="auto"/>
        <w:jc w:val="both"/>
      </w:pPr>
      <w:r>
        <w:t xml:space="preserve">Switching from Network A may be for short periodic or aperiodic absence and without leaving RRC connection or may be switching after which the UE is leaving RRC connection at Network A and transits to RRC_IDLE or RRC_INACTIVE state. </w:t>
      </w:r>
      <w:r w:rsidR="003C11E0" w:rsidRPr="00904CC3">
        <w:t xml:space="preserve">In this discussion paper we discuss </w:t>
      </w:r>
      <w:r w:rsidR="00E94E2F">
        <w:t xml:space="preserve">the remaining open issues for switching notification for temporary MUSIM operation at </w:t>
      </w:r>
      <w:r w:rsidR="00FF6388">
        <w:t>NW-B</w:t>
      </w:r>
      <w:r w:rsidR="00E94E2F">
        <w:t xml:space="preserve"> without leaving </w:t>
      </w:r>
      <w:r w:rsidR="00FF6388">
        <w:t>NW-A</w:t>
      </w:r>
      <w:r w:rsidR="00E94E2F">
        <w:t>.</w:t>
      </w:r>
    </w:p>
    <w:p w14:paraId="2BBFF540" w14:textId="4E5BF881" w:rsidR="00A209D6" w:rsidRPr="00904CC3" w:rsidRDefault="00A209D6" w:rsidP="00A209D6">
      <w:pPr>
        <w:pStyle w:val="Heading1"/>
      </w:pPr>
      <w:r w:rsidRPr="00904CC3">
        <w:t>2</w:t>
      </w:r>
      <w:r w:rsidRPr="00904CC3">
        <w:tab/>
      </w:r>
      <w:r w:rsidR="00BB2426" w:rsidRPr="00904CC3">
        <w:t>Discussion</w:t>
      </w:r>
    </w:p>
    <w:p w14:paraId="0883FEE1" w14:textId="0CC94F73" w:rsidR="00F45408" w:rsidRDefault="00F45408" w:rsidP="00F45408">
      <w:r w:rsidRPr="00904CC3">
        <w:t xml:space="preserve">For </w:t>
      </w:r>
      <w:r w:rsidR="0077750B">
        <w:t xml:space="preserve">this objective, </w:t>
      </w:r>
      <w:r w:rsidRPr="00904CC3">
        <w:t>objective 2, following agreements were made for the switching procedure</w:t>
      </w:r>
      <w:r>
        <w:t xml:space="preserve"> during last RAN2 meeting</w:t>
      </w:r>
      <w:r w:rsidRPr="00904CC3">
        <w:t>.</w:t>
      </w:r>
    </w:p>
    <w:p w14:paraId="2D7F5245" w14:textId="77777777" w:rsidR="00F45408" w:rsidRPr="00827FB1" w:rsidRDefault="00F45408" w:rsidP="00B45122">
      <w:pPr>
        <w:spacing w:after="0"/>
      </w:pPr>
    </w:p>
    <w:p w14:paraId="4B48FC5D" w14:textId="3BA8CA62" w:rsidR="00B45122" w:rsidRPr="00827FB1" w:rsidRDefault="00B45122" w:rsidP="00B45122">
      <w:pPr>
        <w:spacing w:after="0"/>
      </w:pPr>
      <w:r w:rsidRPr="00827FB1">
        <w:t>RAN2#11</w:t>
      </w:r>
      <w:r w:rsidR="00F45408" w:rsidRPr="00827FB1">
        <w:t>6</w:t>
      </w:r>
      <w:r w:rsidR="009846D0" w:rsidRPr="00827FB1">
        <w:t>bis</w:t>
      </w:r>
      <w:r w:rsidRPr="00827FB1">
        <w:t>-e</w:t>
      </w:r>
      <w:r w:rsidR="00396810" w:rsidRPr="00827FB1">
        <w:t xml:space="preserve"> [</w:t>
      </w:r>
      <w:r w:rsidR="00827FB1" w:rsidRPr="00827FB1">
        <w:t>2</w:t>
      </w:r>
      <w:r w:rsidR="00396810" w:rsidRPr="00827FB1">
        <w:t>]</w:t>
      </w:r>
      <w:r w:rsidR="00827FB1" w:rsidRPr="00827FB1">
        <w:t xml:space="preserve"> made </w:t>
      </w:r>
      <w:r w:rsidR="00827FB1">
        <w:t>some</w:t>
      </w:r>
      <w:r w:rsidR="00827FB1" w:rsidRPr="00827FB1">
        <w:t xml:space="preserve"> agreements</w:t>
      </w:r>
      <w:r w:rsidR="00DA07E7">
        <w:t xml:space="preserve">, </w:t>
      </w:r>
      <w:r w:rsidR="00827FB1">
        <w:t xml:space="preserve">as </w:t>
      </w:r>
      <w:r w:rsidR="00DA07E7">
        <w:t>listed</w:t>
      </w:r>
      <w:r w:rsidR="00827FB1">
        <w:t xml:space="preserve"> below, but also left some open issues for discussion </w:t>
      </w:r>
      <w:r w:rsidR="00827FB1" w:rsidRPr="00827FB1">
        <w:t xml:space="preserve">via pre-meeting e-mail </w:t>
      </w:r>
      <w:r w:rsidR="00F27B4A">
        <w:t>or</w:t>
      </w:r>
      <w:r w:rsidR="00827FB1" w:rsidRPr="00827FB1">
        <w:t xml:space="preserve"> contributions</w:t>
      </w:r>
      <w:r w:rsidR="00D51D28">
        <w:t>.</w:t>
      </w:r>
    </w:p>
    <w:tbl>
      <w:tblPr>
        <w:tblStyle w:val="TableGrid"/>
        <w:tblW w:w="8785" w:type="dxa"/>
        <w:tblInd w:w="846" w:type="dxa"/>
        <w:tblLook w:val="04A0" w:firstRow="1" w:lastRow="0" w:firstColumn="1" w:lastColumn="0" w:noHBand="0" w:noVBand="1"/>
      </w:tblPr>
      <w:tblGrid>
        <w:gridCol w:w="8785"/>
      </w:tblGrid>
      <w:tr w:rsidR="008F0656" w:rsidRPr="00904CC3" w14:paraId="3273B2C4" w14:textId="77777777" w:rsidTr="00CA7FC2">
        <w:trPr>
          <w:trHeight w:val="4278"/>
        </w:trPr>
        <w:tc>
          <w:tcPr>
            <w:tcW w:w="8785" w:type="dxa"/>
          </w:tcPr>
          <w:p w14:paraId="44942290" w14:textId="77777777" w:rsidR="009846D0" w:rsidRPr="00827FB1" w:rsidRDefault="009846D0" w:rsidP="009846D0">
            <w:pPr>
              <w:pStyle w:val="Agreement"/>
              <w:rPr>
                <w:b w:val="0"/>
                <w:bCs/>
              </w:rPr>
            </w:pPr>
            <w:r w:rsidRPr="00827FB1">
              <w:rPr>
                <w:b w:val="0"/>
                <w:bCs/>
              </w:rPr>
              <w:t>1: From RAN2 perspective, at least the following MGL/MGRP values are applicable for MUSIM periodic gap:</w:t>
            </w:r>
          </w:p>
          <w:p w14:paraId="01FED5CB" w14:textId="77777777" w:rsidR="009846D0" w:rsidRPr="00827FB1" w:rsidRDefault="009846D0" w:rsidP="00827FB1">
            <w:pPr>
              <w:pStyle w:val="Agreement"/>
              <w:numPr>
                <w:ilvl w:val="2"/>
                <w:numId w:val="2"/>
              </w:numPr>
              <w:rPr>
                <w:b w:val="0"/>
                <w:bCs/>
              </w:rPr>
            </w:pPr>
            <w:r w:rsidRPr="00827FB1">
              <w:rPr>
                <w:b w:val="0"/>
                <w:bCs/>
              </w:rPr>
              <w:t>MGL: 1.5ms, 3ms, 3.5ms, 4ms, 5.5ms, 6ms, 10ms, 20ms</w:t>
            </w:r>
          </w:p>
          <w:p w14:paraId="285C7A4E" w14:textId="77777777" w:rsidR="009846D0" w:rsidRPr="00827FB1" w:rsidRDefault="009846D0" w:rsidP="00827FB1">
            <w:pPr>
              <w:pStyle w:val="Agreement"/>
              <w:numPr>
                <w:ilvl w:val="2"/>
                <w:numId w:val="2"/>
              </w:numPr>
              <w:rPr>
                <w:b w:val="0"/>
                <w:bCs/>
              </w:rPr>
            </w:pPr>
            <w:r w:rsidRPr="00827FB1">
              <w:rPr>
                <w:b w:val="0"/>
                <w:bCs/>
              </w:rPr>
              <w:t>MGRP: 20ms, 40ms, 80ms, 160ms, 320ms, 640ms, 1280ms, 2560ms.</w:t>
            </w:r>
          </w:p>
          <w:p w14:paraId="7ECCC698" w14:textId="77777777" w:rsidR="009846D0" w:rsidRPr="00827FB1" w:rsidRDefault="009846D0" w:rsidP="00827FB1">
            <w:pPr>
              <w:pStyle w:val="Agreement"/>
              <w:numPr>
                <w:ilvl w:val="2"/>
                <w:numId w:val="2"/>
              </w:numPr>
              <w:rPr>
                <w:b w:val="0"/>
                <w:bCs/>
              </w:rPr>
            </w:pPr>
            <w:r w:rsidRPr="00827FB1">
              <w:rPr>
                <w:b w:val="0"/>
                <w:bCs/>
              </w:rPr>
              <w:t>Can add additional MGL/MGRP if RAN4 indicates other values are needed</w:t>
            </w:r>
          </w:p>
          <w:p w14:paraId="30B5404E" w14:textId="77777777" w:rsidR="009846D0" w:rsidRPr="00827FB1" w:rsidRDefault="009846D0" w:rsidP="00827FB1">
            <w:pPr>
              <w:pStyle w:val="Agreement"/>
              <w:rPr>
                <w:b w:val="0"/>
                <w:bCs/>
              </w:rPr>
            </w:pPr>
            <w:r w:rsidRPr="00827FB1">
              <w:rPr>
                <w:b w:val="0"/>
                <w:bCs/>
              </w:rPr>
              <w:t>2: From RAN2 perspective, at least the following MGL values are applicable for MUSIM aperiodic gap.</w:t>
            </w:r>
          </w:p>
          <w:p w14:paraId="3470CDEC" w14:textId="77777777" w:rsidR="009846D0" w:rsidRPr="00827FB1" w:rsidRDefault="009846D0" w:rsidP="00827FB1">
            <w:pPr>
              <w:pStyle w:val="Agreement"/>
              <w:numPr>
                <w:ilvl w:val="2"/>
                <w:numId w:val="2"/>
              </w:numPr>
              <w:rPr>
                <w:b w:val="0"/>
                <w:bCs/>
              </w:rPr>
            </w:pPr>
            <w:r w:rsidRPr="00827FB1">
              <w:rPr>
                <w:b w:val="0"/>
                <w:bCs/>
              </w:rPr>
              <w:t>MGL: 1.5ms, 3ms, 3.5ms, 4ms, 5.5ms, 6ms, 10ms, 20ms</w:t>
            </w:r>
          </w:p>
          <w:p w14:paraId="6698AB8D" w14:textId="77777777" w:rsidR="009846D0" w:rsidRPr="00827FB1" w:rsidRDefault="009846D0" w:rsidP="00827FB1">
            <w:pPr>
              <w:pStyle w:val="Agreement"/>
              <w:numPr>
                <w:ilvl w:val="2"/>
                <w:numId w:val="2"/>
              </w:numPr>
              <w:rPr>
                <w:b w:val="0"/>
                <w:bCs/>
              </w:rPr>
            </w:pPr>
            <w:r w:rsidRPr="00827FB1">
              <w:rPr>
                <w:b w:val="0"/>
                <w:bCs/>
              </w:rPr>
              <w:t>Can add additional MGL/MGRP if RAN4 indicates other values are needed</w:t>
            </w:r>
          </w:p>
          <w:p w14:paraId="20892D3D" w14:textId="77777777" w:rsidR="009846D0" w:rsidRPr="00827FB1" w:rsidRDefault="009846D0" w:rsidP="00827FB1">
            <w:pPr>
              <w:pStyle w:val="Agreement"/>
              <w:tabs>
                <w:tab w:val="clear" w:pos="360"/>
                <w:tab w:val="num" w:pos="1619"/>
              </w:tabs>
              <w:overflowPunct/>
              <w:autoSpaceDE/>
              <w:autoSpaceDN/>
              <w:adjustRightInd/>
              <w:textAlignment w:val="auto"/>
              <w:rPr>
                <w:b w:val="0"/>
                <w:bCs/>
              </w:rPr>
            </w:pPr>
            <w:r w:rsidRPr="00827FB1">
              <w:rPr>
                <w:b w:val="0"/>
                <w:bCs/>
              </w:rPr>
              <w:t xml:space="preserve">3: keep three gaps agreement (i.e., 2 periodic gaps and 1 aperiodic gap) for now. Ask to RAN4 to clarify if one additional </w:t>
            </w:r>
            <w:r w:rsidRPr="00827FB1">
              <w:rPr>
                <w:b w:val="0"/>
                <w:bCs/>
                <w:u w:val="single"/>
              </w:rPr>
              <w:t>periodic</w:t>
            </w:r>
            <w:r w:rsidRPr="00827FB1">
              <w:rPr>
                <w:b w:val="0"/>
                <w:bCs/>
              </w:rPr>
              <w:t xml:space="preserve"> gap can be possible without sacrificing NW A performance (exact LS wording for the question can be discussed offline). </w:t>
            </w:r>
          </w:p>
          <w:p w14:paraId="1CA3425D" w14:textId="77777777" w:rsidR="009846D0" w:rsidRPr="00827FB1" w:rsidRDefault="009846D0" w:rsidP="00827FB1">
            <w:pPr>
              <w:pStyle w:val="Agreement"/>
              <w:tabs>
                <w:tab w:val="clear" w:pos="360"/>
                <w:tab w:val="num" w:pos="1619"/>
              </w:tabs>
              <w:overflowPunct/>
              <w:autoSpaceDE/>
              <w:autoSpaceDN/>
              <w:adjustRightInd/>
              <w:textAlignment w:val="auto"/>
              <w:rPr>
                <w:b w:val="0"/>
                <w:bCs/>
              </w:rPr>
            </w:pPr>
            <w:r w:rsidRPr="00827FB1">
              <w:rPr>
                <w:rFonts w:hint="eastAsia"/>
                <w:b w:val="0"/>
                <w:bCs/>
              </w:rPr>
              <w:t>4: In the gap assistance information, UE provides gap repetition period and offset for periodic gaps</w:t>
            </w:r>
            <w:r w:rsidRPr="00827FB1">
              <w:rPr>
                <w:b w:val="0"/>
                <w:bCs/>
              </w:rPr>
              <w:t>,</w:t>
            </w:r>
            <w:r w:rsidRPr="00827FB1">
              <w:rPr>
                <w:rFonts w:hint="eastAsia"/>
                <w:b w:val="0"/>
                <w:bCs/>
              </w:rPr>
              <w:t xml:space="preserve"> and </w:t>
            </w:r>
            <w:r w:rsidRPr="00827FB1">
              <w:rPr>
                <w:b w:val="0"/>
                <w:bCs/>
              </w:rPr>
              <w:t xml:space="preserve">(optionally) </w:t>
            </w:r>
            <w:r w:rsidRPr="00827FB1">
              <w:rPr>
                <w:rFonts w:hint="eastAsia"/>
                <w:b w:val="0"/>
                <w:bCs/>
              </w:rPr>
              <w:t xml:space="preserve">provides start SFN and subframe for </w:t>
            </w:r>
            <w:r w:rsidRPr="00827FB1">
              <w:rPr>
                <w:b w:val="0"/>
                <w:bCs/>
              </w:rPr>
              <w:t xml:space="preserve">the </w:t>
            </w:r>
            <w:r w:rsidRPr="00827FB1">
              <w:rPr>
                <w:rFonts w:hint="eastAsia"/>
                <w:b w:val="0"/>
                <w:bCs/>
                <w:u w:val="single"/>
              </w:rPr>
              <w:t>aperiodic</w:t>
            </w:r>
            <w:r w:rsidRPr="00827FB1">
              <w:rPr>
                <w:rFonts w:hint="eastAsia"/>
                <w:b w:val="0"/>
                <w:bCs/>
              </w:rPr>
              <w:t xml:space="preserve"> gap</w:t>
            </w:r>
            <w:r w:rsidRPr="00827FB1">
              <w:rPr>
                <w:b w:val="0"/>
                <w:bCs/>
              </w:rPr>
              <w:t>.</w:t>
            </w:r>
          </w:p>
          <w:p w14:paraId="3E35A73A" w14:textId="77777777" w:rsidR="009846D0" w:rsidRPr="00827FB1" w:rsidRDefault="009846D0" w:rsidP="00827FB1">
            <w:pPr>
              <w:pStyle w:val="Agreement"/>
              <w:tabs>
                <w:tab w:val="clear" w:pos="360"/>
                <w:tab w:val="num" w:pos="1619"/>
              </w:tabs>
              <w:overflowPunct/>
              <w:autoSpaceDE/>
              <w:autoSpaceDN/>
              <w:adjustRightInd/>
              <w:textAlignment w:val="auto"/>
              <w:rPr>
                <w:b w:val="0"/>
                <w:bCs/>
              </w:rPr>
            </w:pPr>
            <w:r w:rsidRPr="00827FB1">
              <w:rPr>
                <w:b w:val="0"/>
                <w:bCs/>
              </w:rPr>
              <w:t>10: NW configures start SFN and subframe for the aperiodic gap.</w:t>
            </w:r>
          </w:p>
          <w:p w14:paraId="2B5D33D0" w14:textId="77777777" w:rsidR="009846D0" w:rsidRPr="00827FB1" w:rsidRDefault="009846D0" w:rsidP="00827FB1">
            <w:pPr>
              <w:pStyle w:val="Agreement"/>
              <w:tabs>
                <w:tab w:val="clear" w:pos="360"/>
                <w:tab w:val="num" w:pos="1619"/>
              </w:tabs>
              <w:overflowPunct/>
              <w:autoSpaceDE/>
              <w:autoSpaceDN/>
              <w:adjustRightInd/>
              <w:textAlignment w:val="auto"/>
              <w:rPr>
                <w:b w:val="0"/>
                <w:bCs/>
              </w:rPr>
            </w:pPr>
            <w:r w:rsidRPr="00827FB1">
              <w:rPr>
                <w:b w:val="0"/>
                <w:bCs/>
              </w:rPr>
              <w:lastRenderedPageBreak/>
              <w:t>7: UE is allowed to initiate a UAI message with MUSIM preference in the target cell after handover, if the UE has sent UAI during the last 1 second.</w:t>
            </w:r>
          </w:p>
          <w:p w14:paraId="61C088FC" w14:textId="77777777" w:rsidR="009846D0" w:rsidRPr="00827FB1" w:rsidRDefault="009846D0" w:rsidP="009846D0">
            <w:pPr>
              <w:pStyle w:val="Agreement"/>
              <w:rPr>
                <w:b w:val="0"/>
                <w:bCs/>
              </w:rPr>
            </w:pPr>
            <w:r w:rsidRPr="00827FB1">
              <w:rPr>
                <w:b w:val="0"/>
                <w:bCs/>
              </w:rPr>
              <w:t>Stage-3 details for gap configuration (e.g AddModReleaseList, gap id, gap modification) are postponed for now (pending the general MG discussion). Can consider P8/P9 as starting point from MUSIM perspective.</w:t>
            </w:r>
          </w:p>
          <w:p w14:paraId="0568FEB6" w14:textId="79691F9D" w:rsidR="009846D0" w:rsidRPr="00827FB1" w:rsidRDefault="009846D0" w:rsidP="009846D0">
            <w:pPr>
              <w:pStyle w:val="Agreement"/>
              <w:rPr>
                <w:b w:val="0"/>
                <w:bCs/>
              </w:rPr>
            </w:pPr>
            <w:r w:rsidRPr="00827FB1">
              <w:rPr>
                <w:b w:val="0"/>
                <w:bCs/>
              </w:rPr>
              <w:t>FFS on UAI details (alt1 or alt2) (</w:t>
            </w:r>
            <w:r w:rsidRPr="00827FB1">
              <w:rPr>
                <w:b w:val="0"/>
                <w:bCs/>
                <w:sz w:val="18"/>
                <w:szCs w:val="18"/>
              </w:rPr>
              <w:t>regarding periodic/aperiodic gap pref</w:t>
            </w:r>
            <w:r w:rsidRPr="00827FB1">
              <w:rPr>
                <w:b w:val="0"/>
                <w:bCs/>
              </w:rPr>
              <w:t>). Companies are requested to provide corresponding Stage-3 CRs to next meeting.</w:t>
            </w:r>
          </w:p>
          <w:p w14:paraId="66BE90AD" w14:textId="77777777" w:rsidR="00827FB1" w:rsidRPr="00827FB1" w:rsidRDefault="00827FB1" w:rsidP="00827FB1">
            <w:pPr>
              <w:pStyle w:val="Agreement"/>
              <w:rPr>
                <w:b w:val="0"/>
                <w:bCs/>
              </w:rPr>
            </w:pPr>
            <w:r w:rsidRPr="00827FB1">
              <w:rPr>
                <w:b w:val="0"/>
                <w:bCs/>
              </w:rPr>
              <w:t>NW is allowed to configure prohibit timer for MUSIM UAI, but it has to be allowed to be set to zero (i.e. no prohibit timer). FFS what is the maximum value (should be reasonable)</w:t>
            </w:r>
          </w:p>
          <w:p w14:paraId="41A0CDA3" w14:textId="77777777" w:rsidR="00827FB1" w:rsidRPr="00827FB1" w:rsidRDefault="00827FB1" w:rsidP="00827FB1">
            <w:pPr>
              <w:pStyle w:val="Agreement"/>
              <w:rPr>
                <w:b w:val="0"/>
                <w:bCs/>
              </w:rPr>
            </w:pPr>
            <w:r w:rsidRPr="00827FB1">
              <w:rPr>
                <w:b w:val="0"/>
                <w:bCs/>
              </w:rPr>
              <w:t>NAS AS Interaction</w:t>
            </w:r>
          </w:p>
          <w:p w14:paraId="50FDAFB8" w14:textId="77777777" w:rsidR="00827FB1" w:rsidRPr="00827FB1" w:rsidRDefault="00827FB1" w:rsidP="00827FB1">
            <w:pPr>
              <w:pStyle w:val="Agreement"/>
              <w:rPr>
                <w:b w:val="0"/>
                <w:bCs/>
              </w:rPr>
            </w:pPr>
            <w:r w:rsidRPr="00827FB1">
              <w:rPr>
                <w:b w:val="0"/>
                <w:bCs/>
              </w:rPr>
              <w:t>1: For NW switching with leaving RRC Connected state, RAN2 confirms the following understanding (aligned with SA2 agreements):</w:t>
            </w:r>
          </w:p>
          <w:p w14:paraId="2F4B06F4" w14:textId="77777777" w:rsidR="00827FB1" w:rsidRPr="00827FB1" w:rsidRDefault="00827FB1" w:rsidP="00827FB1">
            <w:pPr>
              <w:pStyle w:val="Agreement"/>
              <w:numPr>
                <w:ilvl w:val="0"/>
                <w:numId w:val="0"/>
              </w:numPr>
              <w:ind w:left="360"/>
              <w:rPr>
                <w:b w:val="0"/>
                <w:bCs/>
              </w:rPr>
            </w:pPr>
            <w:r w:rsidRPr="00827FB1">
              <w:rPr>
                <w:b w:val="0"/>
                <w:bCs/>
              </w:rPr>
              <w:t>1.</w:t>
            </w:r>
            <w:r w:rsidRPr="00827FB1">
              <w:rPr>
                <w:b w:val="0"/>
                <w:bCs/>
              </w:rPr>
              <w:tab/>
              <w:t>For E-UTRAN/5GS scenario, only NAS-based solution is supported for UE network switching with leaving connected state.</w:t>
            </w:r>
          </w:p>
          <w:p w14:paraId="6C5681B3" w14:textId="77777777" w:rsidR="00827FB1" w:rsidRPr="00827FB1" w:rsidRDefault="00827FB1" w:rsidP="00827FB1">
            <w:pPr>
              <w:pStyle w:val="Agreement"/>
              <w:numPr>
                <w:ilvl w:val="0"/>
                <w:numId w:val="0"/>
              </w:numPr>
              <w:ind w:left="360"/>
              <w:rPr>
                <w:b w:val="0"/>
                <w:bCs/>
              </w:rPr>
            </w:pPr>
            <w:r w:rsidRPr="00827FB1">
              <w:rPr>
                <w:b w:val="0"/>
                <w:bCs/>
              </w:rPr>
              <w:t>2.</w:t>
            </w:r>
            <w:r w:rsidRPr="00827FB1">
              <w:rPr>
                <w:b w:val="0"/>
                <w:bCs/>
              </w:rPr>
              <w:tab/>
              <w:t>For NR/5GS scenario, both NAS-based and RRC-based solution are supported for UE network switching with leaving connected state.</w:t>
            </w:r>
          </w:p>
          <w:p w14:paraId="4DBA9FAC" w14:textId="77777777" w:rsidR="00827FB1" w:rsidRPr="00827FB1" w:rsidRDefault="00827FB1" w:rsidP="00827FB1">
            <w:pPr>
              <w:pStyle w:val="Agreement"/>
              <w:numPr>
                <w:ilvl w:val="0"/>
                <w:numId w:val="0"/>
              </w:numPr>
              <w:ind w:left="360"/>
              <w:rPr>
                <w:b w:val="0"/>
                <w:bCs/>
              </w:rPr>
            </w:pPr>
            <w:r w:rsidRPr="00827FB1">
              <w:rPr>
                <w:b w:val="0"/>
                <w:bCs/>
              </w:rPr>
              <w:t>3.</w:t>
            </w:r>
            <w:r w:rsidRPr="00827FB1">
              <w:rPr>
                <w:b w:val="0"/>
                <w:bCs/>
              </w:rPr>
              <w:tab/>
              <w:t>For NAS-based UE network switching with leaving connected state case, UE may provide a Paging Restriction Information to AMF only by NAS signaling.</w:t>
            </w:r>
          </w:p>
          <w:p w14:paraId="0B8C55D7" w14:textId="77777777" w:rsidR="00827FB1" w:rsidRPr="00827FB1" w:rsidRDefault="00827FB1" w:rsidP="00827FB1">
            <w:pPr>
              <w:pStyle w:val="Agreement"/>
              <w:numPr>
                <w:ilvl w:val="0"/>
                <w:numId w:val="0"/>
              </w:numPr>
              <w:ind w:left="360"/>
              <w:rPr>
                <w:b w:val="0"/>
                <w:bCs/>
              </w:rPr>
            </w:pPr>
            <w:r w:rsidRPr="00827FB1">
              <w:rPr>
                <w:b w:val="0"/>
                <w:bCs/>
              </w:rPr>
              <w:t>4.</w:t>
            </w:r>
            <w:r w:rsidRPr="00827FB1">
              <w:rPr>
                <w:b w:val="0"/>
                <w:bCs/>
              </w:rPr>
              <w:tab/>
              <w:t>For RRC-based UE network switching with leaving connected state case, it is NOT supported to provide the Paging Restriction Information from a UE to RAN by RRC message.</w:t>
            </w:r>
          </w:p>
          <w:p w14:paraId="21C5D01B" w14:textId="77777777" w:rsidR="00827FB1" w:rsidRPr="00827FB1" w:rsidRDefault="00827FB1" w:rsidP="00827FB1">
            <w:pPr>
              <w:pStyle w:val="Agreement"/>
              <w:numPr>
                <w:ilvl w:val="0"/>
                <w:numId w:val="0"/>
              </w:numPr>
              <w:ind w:left="360"/>
              <w:rPr>
                <w:b w:val="0"/>
                <w:bCs/>
              </w:rPr>
            </w:pPr>
            <w:r w:rsidRPr="00827FB1">
              <w:rPr>
                <w:b w:val="0"/>
                <w:bCs/>
              </w:rPr>
              <w:t>5.</w:t>
            </w:r>
            <w:r w:rsidRPr="00827FB1">
              <w:rPr>
                <w:b w:val="0"/>
                <w:bCs/>
              </w:rPr>
              <w:tab/>
              <w:t>There is no need to define the interaction between RRC-level connection release procedure and NAS-level connection release procedure.</w:t>
            </w:r>
          </w:p>
          <w:p w14:paraId="3CCD5BB9" w14:textId="77777777" w:rsidR="00827FB1" w:rsidRPr="00827FB1" w:rsidRDefault="00827FB1" w:rsidP="00827FB1">
            <w:pPr>
              <w:pStyle w:val="Agreement"/>
              <w:numPr>
                <w:ilvl w:val="0"/>
                <w:numId w:val="0"/>
              </w:numPr>
              <w:ind w:left="360"/>
              <w:rPr>
                <w:b w:val="0"/>
                <w:bCs/>
              </w:rPr>
            </w:pPr>
            <w:r w:rsidRPr="00827FB1">
              <w:rPr>
                <w:b w:val="0"/>
                <w:bCs/>
              </w:rPr>
              <w:t>6.</w:t>
            </w:r>
            <w:r w:rsidRPr="00827FB1">
              <w:rPr>
                <w:b w:val="0"/>
                <w:bCs/>
              </w:rPr>
              <w:tab/>
              <w:t>When both NAS-level Connection Release and RRC-level connection release are supported by the UE and are configured by the NW, it is up to the UE implementation to determine which one to use.</w:t>
            </w:r>
          </w:p>
          <w:p w14:paraId="7359431E" w14:textId="1FC53385" w:rsidR="008F0656" w:rsidRPr="00827FB1" w:rsidRDefault="00827FB1" w:rsidP="00827FB1">
            <w:pPr>
              <w:pStyle w:val="Agreement"/>
              <w:numPr>
                <w:ilvl w:val="0"/>
                <w:numId w:val="0"/>
              </w:numPr>
              <w:ind w:left="360"/>
              <w:rPr>
                <w:b w:val="0"/>
                <w:bCs/>
              </w:rPr>
            </w:pPr>
            <w:r w:rsidRPr="00827FB1">
              <w:rPr>
                <w:b w:val="0"/>
                <w:bCs/>
              </w:rPr>
              <w:t>7.</w:t>
            </w:r>
            <w:r w:rsidRPr="00827FB1">
              <w:rPr>
                <w:b w:val="0"/>
                <w:bCs/>
              </w:rPr>
              <w:tab/>
              <w:t>When NAS-based solution is used, the UE can only enter IDLE, while if RRC-based solution is used, then the UE can enter IDLE or INACTIVE.</w:t>
            </w:r>
          </w:p>
          <w:p w14:paraId="1EF60896" w14:textId="77777777" w:rsidR="00827FB1" w:rsidRPr="00827FB1" w:rsidRDefault="00827FB1" w:rsidP="00827FB1">
            <w:pPr>
              <w:pStyle w:val="Agreement"/>
              <w:rPr>
                <w:b w:val="0"/>
                <w:bCs/>
              </w:rPr>
            </w:pPr>
            <w:r w:rsidRPr="00827FB1">
              <w:rPr>
                <w:b w:val="0"/>
                <w:bCs/>
              </w:rPr>
              <w:t>4: Do not introduce a prohibit timer for RRC-level switching procedure for leaving RRC_CONNECTED state.</w:t>
            </w:r>
          </w:p>
          <w:p w14:paraId="5E287FCF" w14:textId="77777777" w:rsidR="00827FB1" w:rsidRPr="00827FB1" w:rsidRDefault="00827FB1" w:rsidP="00827FB1">
            <w:pPr>
              <w:pStyle w:val="Agreement"/>
              <w:rPr>
                <w:b w:val="0"/>
                <w:bCs/>
              </w:rPr>
            </w:pPr>
            <w:r w:rsidRPr="00827FB1">
              <w:rPr>
                <w:b w:val="0"/>
                <w:bCs/>
              </w:rPr>
              <w:t>5: The waiting timer for leaving RRC Connection state should be set to a finite value which can allow the UE to switch in a reasonable time and not delay the urgent procedures on the other NW. Network controls whether UE is allowed to use leaving RRC connection for MUSIM purposes.</w:t>
            </w:r>
          </w:p>
          <w:p w14:paraId="22E125CB" w14:textId="70AE105A" w:rsidR="00827FB1" w:rsidRPr="00FE5406" w:rsidRDefault="00827FB1" w:rsidP="00827FB1">
            <w:pPr>
              <w:pStyle w:val="Agreement"/>
              <w:rPr>
                <w:b w:val="0"/>
                <w:bCs/>
              </w:rPr>
            </w:pPr>
            <w:r w:rsidRPr="00827FB1">
              <w:rPr>
                <w:b w:val="0"/>
                <w:bCs/>
              </w:rPr>
              <w:t>2: Switching notification for leaving RRC_CONNECTED state and without leaving RRC_CONNECTED state can be enabled separately.</w:t>
            </w:r>
          </w:p>
        </w:tc>
      </w:tr>
    </w:tbl>
    <w:p w14:paraId="0738F8DA" w14:textId="4E1EF426" w:rsidR="008F0656" w:rsidRPr="00904CC3" w:rsidRDefault="008F0656" w:rsidP="008F0656"/>
    <w:p w14:paraId="0D7022F6" w14:textId="77777777" w:rsidR="00820EC6" w:rsidRPr="00904CC3" w:rsidRDefault="00820EC6" w:rsidP="00A263FE"/>
    <w:p w14:paraId="5377318E" w14:textId="122BDED3" w:rsidR="006748AA" w:rsidRDefault="000F6FAE" w:rsidP="000F6FAE">
      <w:pPr>
        <w:pStyle w:val="Heading2"/>
      </w:pPr>
      <w:r>
        <w:t xml:space="preserve">2.1 MUSIM </w:t>
      </w:r>
      <w:r w:rsidR="006748AA">
        <w:t>Gap</w:t>
      </w:r>
      <w:r>
        <w:t>’s</w:t>
      </w:r>
      <w:r w:rsidR="006748AA">
        <w:t xml:space="preserve"> </w:t>
      </w:r>
      <w:r>
        <w:t>C</w:t>
      </w:r>
      <w:r w:rsidR="006748AA">
        <w:t xml:space="preserve">onfiguration </w:t>
      </w:r>
      <w:r>
        <w:t>Aspects</w:t>
      </w:r>
    </w:p>
    <w:p w14:paraId="4FEB572C" w14:textId="2CB7FFB4" w:rsidR="007A586C" w:rsidRDefault="007A586C" w:rsidP="007A586C">
      <w:pPr>
        <w:jc w:val="both"/>
      </w:pPr>
      <w:r>
        <w:rPr>
          <w:b/>
          <w:bCs/>
          <w:u w:val="single"/>
        </w:rPr>
        <w:t>Need for Additional periodic Gap for MUSIM Operation</w:t>
      </w:r>
    </w:p>
    <w:p w14:paraId="6AACEE57" w14:textId="424E2855" w:rsidR="00A57C43" w:rsidRPr="003D6DB2" w:rsidRDefault="0054137A" w:rsidP="00631A30">
      <w:pPr>
        <w:jc w:val="both"/>
        <w:rPr>
          <w:bCs/>
          <w:szCs w:val="22"/>
        </w:rPr>
      </w:pPr>
      <w:r>
        <w:t>It is agreed in RAN2 #116bis-e to “</w:t>
      </w:r>
      <w:r w:rsidRPr="0054137A">
        <w:t>keep three gaps agreement (i.e., 2 periodic gaps and 1 aperiodic gap) for now. Ask to RAN4 to clarify if one additional periodic gap can be possible without sacrificing NW A performance (exact LS wording for the question can be discussed offline)</w:t>
      </w:r>
      <w:r>
        <w:t xml:space="preserve">”. At least one periodic gap is needed for the UE to monitor paging in NW B. And a second periodic gap is needed for idle mode RRM measurements. </w:t>
      </w:r>
      <w:r w:rsidR="00A57C43">
        <w:rPr>
          <w:bCs/>
          <w:szCs w:val="22"/>
        </w:rPr>
        <w:t>T</w:t>
      </w:r>
      <w:r w:rsidR="00A57C43" w:rsidRPr="003D6DB2">
        <w:rPr>
          <w:bCs/>
          <w:szCs w:val="22"/>
        </w:rPr>
        <w:t xml:space="preserve">he UE </w:t>
      </w:r>
      <w:r w:rsidR="00A57C43">
        <w:rPr>
          <w:bCs/>
          <w:szCs w:val="22"/>
        </w:rPr>
        <w:t>needs</w:t>
      </w:r>
      <w:r w:rsidR="00A57C43" w:rsidRPr="003D6DB2">
        <w:rPr>
          <w:bCs/>
          <w:szCs w:val="22"/>
        </w:rPr>
        <w:t xml:space="preserve"> to read a number of </w:t>
      </w:r>
      <w:r w:rsidR="00A57C43">
        <w:rPr>
          <w:bCs/>
          <w:szCs w:val="22"/>
        </w:rPr>
        <w:t>SSB bursts</w:t>
      </w:r>
      <w:r w:rsidR="00A57C43" w:rsidRPr="003D6DB2">
        <w:rPr>
          <w:bCs/>
          <w:szCs w:val="22"/>
        </w:rPr>
        <w:t xml:space="preserve"> to a</w:t>
      </w:r>
      <w:r w:rsidR="00A57C43">
        <w:rPr>
          <w:bCs/>
          <w:szCs w:val="22"/>
        </w:rPr>
        <w:t>c</w:t>
      </w:r>
      <w:r w:rsidR="00A57C43" w:rsidRPr="003D6DB2">
        <w:rPr>
          <w:bCs/>
          <w:szCs w:val="22"/>
        </w:rPr>
        <w:t>quire time and frequency synchronization with the network</w:t>
      </w:r>
      <w:r w:rsidR="00A57C43">
        <w:rPr>
          <w:bCs/>
          <w:szCs w:val="22"/>
        </w:rPr>
        <w:t xml:space="preserve"> before the PO</w:t>
      </w:r>
      <w:r w:rsidR="00A57C43" w:rsidRPr="003D6DB2">
        <w:rPr>
          <w:bCs/>
          <w:szCs w:val="22"/>
        </w:rPr>
        <w:t xml:space="preserve"> to be able to decode the paging record in PDSCH.</w:t>
      </w:r>
      <w:r w:rsidR="00A57C43">
        <w:rPr>
          <w:bCs/>
          <w:szCs w:val="22"/>
        </w:rPr>
        <w:t xml:space="preserve"> </w:t>
      </w:r>
      <w:r w:rsidR="00A57C43" w:rsidRPr="052DC7C6">
        <w:t>How many SSBs are sufficient to acquire the synchronization depend</w:t>
      </w:r>
      <w:r w:rsidR="00A57C43">
        <w:t>s</w:t>
      </w:r>
      <w:r w:rsidR="00A57C43" w:rsidRPr="052DC7C6">
        <w:t xml:space="preserve"> on the radio channel condition</w:t>
      </w:r>
      <w:r w:rsidR="00A57C43">
        <w:t>s</w:t>
      </w:r>
      <w:r w:rsidR="00A57C43" w:rsidRPr="052DC7C6">
        <w:t xml:space="preserve"> and is highest if the UE is </w:t>
      </w:r>
      <w:r w:rsidR="00785484">
        <w:t xml:space="preserve">in </w:t>
      </w:r>
      <w:r w:rsidR="00A57C43">
        <w:t>poor radio channel condition</w:t>
      </w:r>
      <w:r w:rsidR="00A57C43" w:rsidRPr="052DC7C6">
        <w:t>. Hence, the UE may need only a single SSB or up to three (even more</w:t>
      </w:r>
      <w:r w:rsidR="00A57C43">
        <w:t>)</w:t>
      </w:r>
      <w:r w:rsidR="00A57C43" w:rsidRPr="052DC7C6">
        <w:t xml:space="preserve"> in bad channel conditions</w:t>
      </w:r>
      <w:r w:rsidR="00A57C43">
        <w:t xml:space="preserve">. </w:t>
      </w:r>
      <w:r w:rsidR="00785484" w:rsidRPr="00904CC3">
        <w:t xml:space="preserve">When network configures fixed gap pattern for PO monitoring in idle mode of </w:t>
      </w:r>
      <w:r w:rsidR="00FF6388">
        <w:t>NW</w:t>
      </w:r>
      <w:r w:rsidR="00785484" w:rsidRPr="00904CC3">
        <w:t>-B, this gap length needs to cover the time required for UE to acquire time and frequency synchronisation using one to three or more SSBs followed by monitoring the common search space as per the PO calculation.</w:t>
      </w:r>
    </w:p>
    <w:p w14:paraId="30645BE0" w14:textId="4B6E2F80" w:rsidR="00785484" w:rsidRPr="00FE3A98" w:rsidRDefault="00785484" w:rsidP="00785484">
      <w:pPr>
        <w:pStyle w:val="RAN2observation0"/>
        <w:rPr>
          <w:rFonts w:eastAsiaTheme="minorHAnsi" w:cstheme="minorBidi"/>
          <w:iCs/>
          <w:szCs w:val="18"/>
        </w:rPr>
      </w:pPr>
      <w:r w:rsidRPr="00BC566D">
        <w:lastRenderedPageBreak/>
        <w:t xml:space="preserve">Gap </w:t>
      </w:r>
      <w:r>
        <w:t>length</w:t>
      </w:r>
      <w:r w:rsidRPr="00BC566D">
        <w:t xml:space="preserve"> needed by a UE for paging monitoring may be different depending on the UE radio conditions.</w:t>
      </w:r>
    </w:p>
    <w:p w14:paraId="58A4418E" w14:textId="05319DF9" w:rsidR="006E6DCE" w:rsidRDefault="00785484" w:rsidP="00CF5537">
      <w:r>
        <w:t>Limiting the no. of periodic gaps to two implies that only one periodic gap may be used for paging monitoring and to be able to decode paging at any radio channel condition the UE has to consider the case where at least 3 SSBs are needed for synchronization. This means the gap length should include PO plus at least 3 SSB reception.</w:t>
      </w:r>
    </w:p>
    <w:p w14:paraId="3798F356" w14:textId="005B4D4D" w:rsidR="00785484" w:rsidRPr="00FE3A98" w:rsidRDefault="00785484" w:rsidP="00785484">
      <w:pPr>
        <w:pStyle w:val="RAN2observation0"/>
        <w:rPr>
          <w:rFonts w:eastAsiaTheme="minorHAnsi" w:cstheme="minorBidi"/>
          <w:iCs/>
          <w:szCs w:val="18"/>
        </w:rPr>
      </w:pPr>
      <w:r>
        <w:t>If only one periodic gap can be spent on paging reception from NW B, the gap length may consider the maximum time including at least 3 SSB reception for synchronization prior to the paging reception.</w:t>
      </w:r>
    </w:p>
    <w:p w14:paraId="08E0A384" w14:textId="3567DC5C" w:rsidR="00ED5BE9" w:rsidRPr="00904CC3" w:rsidRDefault="00ED5BE9" w:rsidP="00CF5537">
      <w:r w:rsidRPr="00904CC3">
        <w:t>We consider that, to achieve higher flexibility</w:t>
      </w:r>
      <w:r w:rsidR="00785484">
        <w:t xml:space="preserve"> as well as gap efficiency</w:t>
      </w:r>
      <w:r w:rsidRPr="00904CC3">
        <w:t xml:space="preserve"> </w:t>
      </w:r>
      <w:r w:rsidR="00A047E1">
        <w:t>in adapting</w:t>
      </w:r>
      <w:r w:rsidRPr="00904CC3">
        <w:t xml:space="preserve"> different gap needs, more than 3 gap patterns may be configured although</w:t>
      </w:r>
      <w:r w:rsidR="003E3A61" w:rsidRPr="00904CC3">
        <w:t xml:space="preserve"> a</w:t>
      </w:r>
      <w:r w:rsidRPr="00904CC3">
        <w:t>t most 3 of the gap patterns (2 periodic and 1 aperiodic) may be active at the same time.</w:t>
      </w:r>
    </w:p>
    <w:p w14:paraId="46E4F91C" w14:textId="4C658E6D" w:rsidR="00DC5005" w:rsidRPr="00904CC3" w:rsidRDefault="00E21AF2" w:rsidP="00C06F5D">
      <w:pPr>
        <w:pStyle w:val="RAN2proposal"/>
      </w:pPr>
      <w:r>
        <w:t xml:space="preserve">RAN2 to agree on support </w:t>
      </w:r>
      <w:r w:rsidR="00BC38F6">
        <w:t>of one additional periodic gap for efficient MUSIM operation during these gaps.</w:t>
      </w:r>
    </w:p>
    <w:p w14:paraId="087AE54A" w14:textId="06E7818E" w:rsidR="007A586C" w:rsidRDefault="007A586C" w:rsidP="00CF5537">
      <w:pPr>
        <w:jc w:val="both"/>
      </w:pPr>
      <w:r w:rsidRPr="005162B6">
        <w:rPr>
          <w:b/>
          <w:bCs/>
          <w:u w:val="single"/>
        </w:rPr>
        <w:t>MUSIM Gap Configuration changes for Rel-17 paging enhancements in NTWK-B</w:t>
      </w:r>
    </w:p>
    <w:p w14:paraId="3ECFA6F7" w14:textId="6A915AE4" w:rsidR="00CD6715" w:rsidRPr="00904CC3" w:rsidRDefault="00B654AE" w:rsidP="00CF5537">
      <w:pPr>
        <w:jc w:val="both"/>
      </w:pPr>
      <w:r>
        <w:t>Furthermore, t</w:t>
      </w:r>
      <w:r w:rsidR="00CD6715" w:rsidRPr="00904CC3">
        <w:t xml:space="preserve">he UE has to monitor for paging in all PO locations in </w:t>
      </w:r>
      <w:r w:rsidR="00FF6388">
        <w:t>NW</w:t>
      </w:r>
      <w:r w:rsidR="00CD6715" w:rsidRPr="00904CC3">
        <w:t xml:space="preserve">-B for which it has required a periodic gap from </w:t>
      </w:r>
      <w:r w:rsidR="00FF6388">
        <w:t>NW</w:t>
      </w:r>
      <w:r w:rsidR="00CD6715" w:rsidRPr="00904CC3">
        <w:t xml:space="preserve">-A. However, in majority of occasions the UE may not find any paging addressed to it and may identify it quite early if a paging </w:t>
      </w:r>
      <w:r w:rsidR="006A6020" w:rsidRPr="00904CC3">
        <w:t xml:space="preserve">early </w:t>
      </w:r>
      <w:r w:rsidR="00CD6715" w:rsidRPr="00904CC3">
        <w:t xml:space="preserve">indication is applied. The paging early indication will be introduced in release 17 as part of 3GPP work on UE power saving. The remaining time can be used by </w:t>
      </w:r>
      <w:r w:rsidR="00FF6388">
        <w:t>NW</w:t>
      </w:r>
      <w:r w:rsidR="00CD6715" w:rsidRPr="00904CC3">
        <w:t>-A to reduce the impact due to interruption in data traffic.</w:t>
      </w:r>
      <w:r w:rsidR="00BC38F6">
        <w:t xml:space="preserve"> If the paging early indication is configured in NW-B, it is possible that the UE may return back to NW-A after </w:t>
      </w:r>
      <w:r w:rsidR="002A4846">
        <w:t>paging early indication reception. UE may indicate this possibility in UAI for gap type so that UE and network can make use of the remaining gap for scheduling.</w:t>
      </w:r>
    </w:p>
    <w:p w14:paraId="6D7919BF" w14:textId="1BB638CE" w:rsidR="00CD6715" w:rsidRPr="00904CC3" w:rsidRDefault="002A4846" w:rsidP="005162B6">
      <w:pPr>
        <w:pStyle w:val="RAN2proposal"/>
        <w:numPr>
          <w:ilvl w:val="0"/>
          <w:numId w:val="0"/>
        </w:numPr>
        <w:ind w:left="360" w:hanging="360"/>
      </w:pPr>
      <w:r>
        <w:t>Proposal 2: RAN2 to consider modification to the gap assistance and configuration messages for Rel-17 enhancements to paging reception applied in NW-B.</w:t>
      </w:r>
    </w:p>
    <w:p w14:paraId="05F4DB4F" w14:textId="1313F103" w:rsidR="007A586C" w:rsidRPr="005162B6" w:rsidRDefault="007A586C" w:rsidP="008F1316">
      <w:pPr>
        <w:jc w:val="both"/>
        <w:rPr>
          <w:b/>
          <w:bCs/>
          <w:u w:val="single"/>
        </w:rPr>
      </w:pPr>
      <w:bookmarkStart w:id="0" w:name="_Hlk78806608"/>
      <w:r w:rsidRPr="005162B6">
        <w:rPr>
          <w:b/>
          <w:bCs/>
          <w:u w:val="single"/>
        </w:rPr>
        <w:t>MUSIM Configuration changes for Release of MUSIM Gaps</w:t>
      </w:r>
    </w:p>
    <w:p w14:paraId="35DF6FA8" w14:textId="5D212D8C" w:rsidR="002A4846" w:rsidRDefault="002A4846" w:rsidP="008F1316">
      <w:pPr>
        <w:jc w:val="both"/>
      </w:pPr>
      <w:r>
        <w:t>When UE is configured with set of periodic gaps for MUSIM operation in NTWK-B, depending on the radio condition and idle mode features activated in NTWK-B for idle mode measurements, the UE may not require some of the gaps as the measurements relevant for these gaps are not needed. For example, in relaxed monitoring state the UE need not do inter-frequency measurements based on serving cell radio condition. In such case one of the periodic gap</w:t>
      </w:r>
      <w:r w:rsidR="00DA07E7">
        <w:t>s</w:t>
      </w:r>
      <w:r>
        <w:t xml:space="preserve"> assigned for these measurements can be released at NTWK-A. </w:t>
      </w:r>
    </w:p>
    <w:p w14:paraId="09647455" w14:textId="5563D33B" w:rsidR="002A4846" w:rsidRDefault="002A4846" w:rsidP="008F1316">
      <w:pPr>
        <w:jc w:val="both"/>
      </w:pPr>
      <w:r>
        <w:t>In case of cell reselection in NTWK-B, the gap parameters of already configured MUSIM gap may need to be chang</w:t>
      </w:r>
      <w:r w:rsidR="00BA284D">
        <w:t xml:space="preserve">ed for specific parameters such as gap length. After cell reselection depending on the new cell parameters the need for some gap type also may be changed. </w:t>
      </w:r>
    </w:p>
    <w:p w14:paraId="71AB6FDF" w14:textId="1B5067FF" w:rsidR="00BA284D" w:rsidRDefault="00BA284D" w:rsidP="008F1316">
      <w:pPr>
        <w:jc w:val="both"/>
      </w:pPr>
      <w:r>
        <w:t>For the above scenarios, specific indication from UE to release configured gap is simple option for the network to release the specific gap. One of the alternative</w:t>
      </w:r>
      <w:r w:rsidR="00DA07E7">
        <w:t>s</w:t>
      </w:r>
      <w:r>
        <w:t xml:space="preserve"> discussed in RAN2-116bis-e was to exclude specific Gap preference in UAI for this scenario. If this alternative is chosen, the UE always needs to request for all the gap preference in UAI message. This may restrict the UE for the cases where the gap preference is to be updated for one of the gap </w:t>
      </w:r>
      <w:r w:rsidR="004F56AC">
        <w:t>configurations</w:t>
      </w:r>
      <w:r>
        <w:t xml:space="preserve"> only. </w:t>
      </w:r>
      <w:r w:rsidR="004F56AC">
        <w:t>Also,</w:t>
      </w:r>
      <w:r>
        <w:t xml:space="preserve"> this will require the RRC-Reconfiguration to include gap configuration for all gaps in response to those UAI messages. </w:t>
      </w:r>
    </w:p>
    <w:p w14:paraId="1FA4E722" w14:textId="5502B08E" w:rsidR="00BA284D" w:rsidRDefault="00BA284D" w:rsidP="00BA284D">
      <w:pPr>
        <w:pStyle w:val="RAN2proposal"/>
        <w:numPr>
          <w:ilvl w:val="0"/>
          <w:numId w:val="0"/>
        </w:numPr>
        <w:ind w:left="360" w:hanging="360"/>
      </w:pPr>
      <w:r>
        <w:t xml:space="preserve">Observation </w:t>
      </w:r>
      <w:r w:rsidR="00213EFD">
        <w:t>3</w:t>
      </w:r>
      <w:r>
        <w:t>: Explicit indication of Gap Configuration to be released in UAI is more signalling efficient way to handle different gap change scenarios for MUSIM operation.</w:t>
      </w:r>
    </w:p>
    <w:p w14:paraId="2674E749" w14:textId="6E00A34D" w:rsidR="00BA284D" w:rsidRDefault="00F472DE" w:rsidP="00BA284D">
      <w:pPr>
        <w:pStyle w:val="RAN2proposal"/>
        <w:numPr>
          <w:ilvl w:val="0"/>
          <w:numId w:val="0"/>
        </w:numPr>
        <w:ind w:left="360" w:hanging="360"/>
      </w:pPr>
      <w:r>
        <w:t>Proposal 3</w:t>
      </w:r>
      <w:r w:rsidR="00BA284D">
        <w:t xml:space="preserve">: MUSIM Gap Assistance Information include new parameter </w:t>
      </w:r>
      <w:r>
        <w:t>musimGapsToRelease</w:t>
      </w:r>
      <w:r w:rsidR="00BA284D">
        <w:t>.</w:t>
      </w:r>
      <w:r>
        <w:t xml:space="preserve"> The text proposal for modification to MUSIM-Assistance information in running CR is given in Table 1</w:t>
      </w:r>
    </w:p>
    <w:tbl>
      <w:tblPr>
        <w:tblStyle w:val="TableGrid"/>
        <w:tblW w:w="0" w:type="auto"/>
        <w:tblLook w:val="04A0" w:firstRow="1" w:lastRow="0" w:firstColumn="1" w:lastColumn="0" w:noHBand="0" w:noVBand="1"/>
      </w:tblPr>
      <w:tblGrid>
        <w:gridCol w:w="9631"/>
      </w:tblGrid>
      <w:tr w:rsidR="00F472DE" w14:paraId="2B3C6919" w14:textId="77777777" w:rsidTr="00F472DE">
        <w:tc>
          <w:tcPr>
            <w:tcW w:w="9631" w:type="dxa"/>
          </w:tcPr>
          <w:p w14:paraId="72A5B713" w14:textId="77777777" w:rsidR="00F472DE" w:rsidRDefault="00F472DE" w:rsidP="00F472DE">
            <w:pPr>
              <w:pStyle w:val="PL"/>
            </w:pPr>
          </w:p>
          <w:p w14:paraId="5A6D3DC6" w14:textId="77777777" w:rsidR="00F472DE" w:rsidRDefault="00F472DE" w:rsidP="00F472DE">
            <w:pPr>
              <w:pStyle w:val="PL"/>
              <w:rPr>
                <w:lang w:eastAsia="en-GB"/>
              </w:rPr>
            </w:pPr>
            <w:r>
              <w:t>M</w:t>
            </w:r>
            <w:r>
              <w:rPr>
                <w:rFonts w:eastAsia="SimSun"/>
                <w:lang w:val="en-US" w:eastAsia="zh-CN"/>
              </w:rPr>
              <w:t>USIM-</w:t>
            </w:r>
            <w:r>
              <w:t xml:space="preserve">Assistance-r17 ::=                  </w:t>
            </w:r>
            <w:r>
              <w:rPr>
                <w:color w:val="993366"/>
              </w:rPr>
              <w:t>SEQUENCE</w:t>
            </w:r>
            <w:r>
              <w:t xml:space="preserve"> {</w:t>
            </w:r>
          </w:p>
          <w:p w14:paraId="2BE7C819" w14:textId="77777777" w:rsidR="00F472DE" w:rsidRDefault="00F472DE" w:rsidP="00F472DE">
            <w:pPr>
              <w:pStyle w:val="PL"/>
              <w:ind w:firstLineChars="200" w:firstLine="320"/>
              <w:rPr>
                <w:rFonts w:eastAsia="SimSun"/>
                <w:lang w:val="en-US" w:eastAsia="zh-CN"/>
              </w:rPr>
            </w:pPr>
            <w:r>
              <w:rPr>
                <w:rFonts w:eastAsia="SimSun"/>
                <w:lang w:val="en-US" w:eastAsia="zh-CN"/>
              </w:rPr>
              <w:tab/>
              <w:t>musim-PreferredRRC-State-r17</w:t>
            </w:r>
            <w:r>
              <w:t xml:space="preserve">      </w:t>
            </w:r>
            <w:r>
              <w:rPr>
                <w:color w:val="993366"/>
              </w:rPr>
              <w:t>ENUMERATED</w:t>
            </w:r>
            <w:r>
              <w:rPr>
                <w:rFonts w:eastAsia="SimSun"/>
                <w:lang w:val="en-US" w:eastAsia="zh-CN"/>
              </w:rPr>
              <w:t xml:space="preserve"> {IDLE, INACTIVE}</w:t>
            </w:r>
            <w:r>
              <w:t xml:space="preserve">             </w:t>
            </w:r>
            <w:r>
              <w:rPr>
                <w:color w:val="993366"/>
              </w:rPr>
              <w:t>OPTIONAL</w:t>
            </w:r>
            <w:r>
              <w:rPr>
                <w:rFonts w:eastAsia="SimSun"/>
                <w:lang w:val="en-US" w:eastAsia="zh-CN"/>
              </w:rPr>
              <w:t>,</w:t>
            </w:r>
          </w:p>
          <w:p w14:paraId="75F42186" w14:textId="77777777" w:rsidR="00F472DE" w:rsidRDefault="00F472DE" w:rsidP="00F472DE">
            <w:pPr>
              <w:pStyle w:val="PL"/>
              <w:ind w:firstLineChars="200" w:firstLine="320"/>
            </w:pPr>
            <w:r>
              <w:rPr>
                <w:rFonts w:eastAsia="SimSun"/>
                <w:lang w:val="en-US" w:eastAsia="zh-CN"/>
              </w:rPr>
              <w:tab/>
              <w:t>musim-GapRequestList-r17</w:t>
            </w:r>
            <w:r>
              <w:t xml:space="preserve">        </w:t>
            </w:r>
            <w:r>
              <w:rPr>
                <w:rFonts w:eastAsia="SimSun"/>
                <w:lang w:val="en-US" w:eastAsia="zh-CN"/>
              </w:rPr>
              <w:t>MUSIM-GapRequestList-r17</w:t>
            </w:r>
            <w:r>
              <w:t xml:space="preserve">                </w:t>
            </w:r>
            <w:r>
              <w:rPr>
                <w:color w:val="993366"/>
              </w:rPr>
              <w:t>OPTIONAL</w:t>
            </w:r>
            <w:r>
              <w:t>,</w:t>
            </w:r>
          </w:p>
          <w:p w14:paraId="31B70598" w14:textId="77777777" w:rsidR="00F472DE" w:rsidRPr="00C4504F" w:rsidRDefault="00F472DE" w:rsidP="00F472DE">
            <w:pPr>
              <w:pStyle w:val="PL"/>
              <w:ind w:firstLineChars="200" w:firstLine="320"/>
              <w:rPr>
                <w:rFonts w:eastAsia="SimSun"/>
                <w:color w:val="FF0000"/>
                <w:lang w:val="en-US" w:eastAsia="zh-CN"/>
              </w:rPr>
            </w:pPr>
            <w:r w:rsidRPr="00C4504F">
              <w:rPr>
                <w:color w:val="FF0000"/>
              </w:rPr>
              <w:t xml:space="preserve"> musim-GapReleaseList-r17       MUSI-GapReleaseList-r17   OPTIONAL</w:t>
            </w:r>
          </w:p>
          <w:p w14:paraId="555E720F" w14:textId="77777777" w:rsidR="00F472DE" w:rsidRDefault="00F472DE" w:rsidP="00F472DE">
            <w:pPr>
              <w:pStyle w:val="PL"/>
              <w:rPr>
                <w:lang w:eastAsia="en-GB"/>
              </w:rPr>
            </w:pPr>
            <w:r>
              <w:t xml:space="preserve">   ...</w:t>
            </w:r>
          </w:p>
          <w:p w14:paraId="234A7B20" w14:textId="77777777" w:rsidR="00F472DE" w:rsidRDefault="00F472DE" w:rsidP="00F472DE">
            <w:pPr>
              <w:pStyle w:val="PL"/>
            </w:pPr>
            <w:r>
              <w:t>}</w:t>
            </w:r>
          </w:p>
          <w:p w14:paraId="7B622DA6" w14:textId="77777777" w:rsidR="00F472DE" w:rsidRPr="00C4504F" w:rsidRDefault="00F472DE" w:rsidP="00F472DE">
            <w:pPr>
              <w:pStyle w:val="PL"/>
              <w:rPr>
                <w:color w:val="FF0000"/>
                <w:lang w:eastAsia="en-GB"/>
              </w:rPr>
            </w:pPr>
            <w:r w:rsidRPr="00C4504F">
              <w:rPr>
                <w:color w:val="FF0000"/>
              </w:rPr>
              <w:t>MUSI-GapReleaseList-r17  ::= SEQUENCE (SIZE (1..</w:t>
            </w:r>
            <w:r w:rsidRPr="00C4504F">
              <w:rPr>
                <w:rFonts w:eastAsia="SimSun"/>
                <w:color w:val="FF0000"/>
                <w:lang w:val="en-US" w:eastAsia="zh-CN"/>
              </w:rPr>
              <w:t>3</w:t>
            </w:r>
            <w:r w:rsidRPr="00C4504F">
              <w:rPr>
                <w:color w:val="FF0000"/>
              </w:rPr>
              <w:t xml:space="preserve">)) OF </w:t>
            </w:r>
            <w:r w:rsidRPr="00C4504F">
              <w:rPr>
                <w:rFonts w:eastAsia="SimSun"/>
                <w:color w:val="FF0000"/>
                <w:lang w:val="en-US" w:eastAsia="zh-CN"/>
              </w:rPr>
              <w:t>MUSIM-</w:t>
            </w:r>
            <w:r w:rsidRPr="00C4504F">
              <w:rPr>
                <w:color w:val="FF0000"/>
              </w:rPr>
              <w:t>Gap-ID</w:t>
            </w:r>
          </w:p>
          <w:p w14:paraId="13B1E8CB" w14:textId="77777777" w:rsidR="00F472DE" w:rsidRDefault="00F472DE" w:rsidP="00F472DE">
            <w:pPr>
              <w:pStyle w:val="PL"/>
            </w:pPr>
          </w:p>
        </w:tc>
      </w:tr>
    </w:tbl>
    <w:p w14:paraId="3DF5D8F3" w14:textId="4C4CD2EB" w:rsidR="00F472DE" w:rsidRDefault="00F472DE" w:rsidP="00F472DE">
      <w:pPr>
        <w:rPr>
          <w:lang w:val="en-US"/>
        </w:rPr>
      </w:pPr>
      <w:r w:rsidRPr="005162B6">
        <w:rPr>
          <w:b/>
          <w:bCs/>
          <w:lang w:val="en-US"/>
        </w:rPr>
        <w:t>Table 1: MUSIM Assistance information to include Gap-Release-list</w:t>
      </w:r>
      <w:r w:rsidR="007A586C">
        <w:rPr>
          <w:b/>
          <w:bCs/>
          <w:lang w:val="en-US"/>
        </w:rPr>
        <w:t>.</w:t>
      </w:r>
    </w:p>
    <w:p w14:paraId="01E1072E" w14:textId="77777777" w:rsidR="007A586C" w:rsidRDefault="007A586C" w:rsidP="00F472DE">
      <w:pPr>
        <w:rPr>
          <w:b/>
          <w:bCs/>
          <w:u w:val="single"/>
        </w:rPr>
      </w:pPr>
    </w:p>
    <w:p w14:paraId="1B70B25B" w14:textId="1C7999B2" w:rsidR="00F472DE" w:rsidRDefault="007A586C" w:rsidP="00F472DE">
      <w:pPr>
        <w:rPr>
          <w:b/>
          <w:bCs/>
          <w:u w:val="single"/>
        </w:rPr>
      </w:pPr>
      <w:r w:rsidRPr="00C4504F">
        <w:rPr>
          <w:b/>
          <w:bCs/>
          <w:u w:val="single"/>
        </w:rPr>
        <w:lastRenderedPageBreak/>
        <w:t xml:space="preserve">MUSIM </w:t>
      </w:r>
      <w:r>
        <w:rPr>
          <w:b/>
          <w:bCs/>
          <w:u w:val="single"/>
        </w:rPr>
        <w:t>Gap Configuration conflict with Measurement Gaps</w:t>
      </w:r>
    </w:p>
    <w:p w14:paraId="0009F764" w14:textId="4E870FBF" w:rsidR="007A586C" w:rsidRDefault="007A586C" w:rsidP="00F472DE">
      <w:r>
        <w:t xml:space="preserve">RAN2 has already agreed to reuse the gap configuration parameters already defined for measurement gaps for MUSIM gaps also with extended values for periodicity. According to the RAN4 discussions, the network may configure the MUSIM gaps overlapping with measurement gaps if the network has already configured the measurement gaps for its own connected mode measurements.  In such cases, as the Gap sharing between Network switching Gaps (Gaps for MUSIM) and measurement gaps are not supported in Rel-17, in order to avoid impact to current RAN4 specifications, the UE is expected to only do NTWK-A operation during this gap and MUSIM operation overlaps on this gap </w:t>
      </w:r>
      <w:r w:rsidR="008307E4">
        <w:t>is not specified. Depending on UE capability or UE implementation the MUSIM operation in NTWK-B may get impacted due to this behaviour.</w:t>
      </w:r>
    </w:p>
    <w:p w14:paraId="01D4CAAD" w14:textId="0528DDCE" w:rsidR="008307E4" w:rsidRPr="00DA07E7" w:rsidRDefault="008307E4" w:rsidP="005162B6">
      <w:pPr>
        <w:rPr>
          <w:bCs/>
        </w:rPr>
      </w:pPr>
      <w:r w:rsidRPr="005162B6">
        <w:rPr>
          <w:b/>
          <w:bCs/>
        </w:rPr>
        <w:t xml:space="preserve">Observation </w:t>
      </w:r>
      <w:r w:rsidR="00213EFD">
        <w:rPr>
          <w:b/>
          <w:bCs/>
        </w:rPr>
        <w:t>4</w:t>
      </w:r>
      <w:r w:rsidRPr="005162B6">
        <w:rPr>
          <w:b/>
          <w:bCs/>
        </w:rPr>
        <w:t xml:space="preserve">:  </w:t>
      </w:r>
      <w:r w:rsidR="004F56AC">
        <w:rPr>
          <w:b/>
          <w:bCs/>
        </w:rPr>
        <w:t>As per RAN4 discussions for Rel-17 MUSIM, Gap sharing between MUSIM gaps and measurement gaps are considered in Rel-17</w:t>
      </w:r>
      <w:r w:rsidRPr="005162B6">
        <w:rPr>
          <w:b/>
          <w:bCs/>
        </w:rPr>
        <w:t>.</w:t>
      </w:r>
      <w:r w:rsidR="004F56AC">
        <w:rPr>
          <w:b/>
          <w:bCs/>
        </w:rPr>
        <w:t xml:space="preserve"> If the gaps overlap NTWK-A operation should be completed during the gap.</w:t>
      </w:r>
    </w:p>
    <w:p w14:paraId="6BCDBB59" w14:textId="2E73E735" w:rsidR="0050748F" w:rsidRDefault="008307E4" w:rsidP="0050748F">
      <w:pPr>
        <w:rPr>
          <w:lang w:val="en-US"/>
        </w:rPr>
      </w:pPr>
      <w:r>
        <w:rPr>
          <w:lang w:val="en-US"/>
        </w:rPr>
        <w:t xml:space="preserve">Paging monitoring in NTWK-B is one of the </w:t>
      </w:r>
      <w:r w:rsidR="00194DA8">
        <w:rPr>
          <w:lang w:val="en-US"/>
        </w:rPr>
        <w:t>essential</w:t>
      </w:r>
      <w:r w:rsidR="00E65B02">
        <w:rPr>
          <w:lang w:val="en-US"/>
        </w:rPr>
        <w:t xml:space="preserve"> and high priority</w:t>
      </w:r>
      <w:r w:rsidR="00194DA8">
        <w:rPr>
          <w:lang w:val="en-US"/>
        </w:rPr>
        <w:t xml:space="preserve"> </w:t>
      </w:r>
      <w:r>
        <w:rPr>
          <w:lang w:val="en-US"/>
        </w:rPr>
        <w:t>MUSIM operation</w:t>
      </w:r>
      <w:r w:rsidR="00194DA8">
        <w:rPr>
          <w:lang w:val="en-US"/>
        </w:rPr>
        <w:t>s</w:t>
      </w:r>
      <w:r>
        <w:rPr>
          <w:lang w:val="en-US"/>
        </w:rPr>
        <w:t xml:space="preserve"> during MUSIM gap at NTWK-B. As the location of paging occasion to be monitored in NTWK-B is fixed</w:t>
      </w:r>
      <w:r w:rsidR="00194DA8">
        <w:rPr>
          <w:lang w:val="en-US"/>
        </w:rPr>
        <w:t>,</w:t>
      </w:r>
      <w:r>
        <w:rPr>
          <w:lang w:val="en-US"/>
        </w:rPr>
        <w:t xml:space="preserve"> the gap location cannot be changed for this operation. As per current running CR, whether the specific gap assistance information requires static gap location is not indicated to the network. This may lead to multiple issues for MUSIM operation for this gap depending on the network configuration for this gap assistance.  If the network attempt to change the gap location in its configuration, the gap configuration will not be beneficial for paging reception. </w:t>
      </w:r>
      <w:r w:rsidR="0050748F">
        <w:rPr>
          <w:lang w:val="en-US"/>
        </w:rPr>
        <w:t xml:space="preserve">If the network configures this MUSIM gap location overlapping with measurement gap configuration, UE cannot use this gap for paging monitoring as the UE is expected to do connected mode measurements as per above observation.  </w:t>
      </w:r>
    </w:p>
    <w:p w14:paraId="575F7E04" w14:textId="2BD7117F" w:rsidR="0050748F" w:rsidRPr="00C4504F" w:rsidRDefault="0050748F" w:rsidP="0050748F">
      <w:pPr>
        <w:rPr>
          <w:b/>
          <w:bCs/>
          <w:lang w:val="en-US"/>
        </w:rPr>
      </w:pPr>
      <w:r w:rsidRPr="00C4504F">
        <w:rPr>
          <w:b/>
          <w:bCs/>
        </w:rPr>
        <w:t xml:space="preserve">Observation </w:t>
      </w:r>
      <w:r w:rsidR="00213EFD">
        <w:rPr>
          <w:b/>
          <w:bCs/>
        </w:rPr>
        <w:t>5</w:t>
      </w:r>
      <w:r w:rsidRPr="00C4504F">
        <w:rPr>
          <w:b/>
          <w:bCs/>
        </w:rPr>
        <w:t xml:space="preserve">:  </w:t>
      </w:r>
      <w:r>
        <w:rPr>
          <w:b/>
          <w:bCs/>
        </w:rPr>
        <w:t>Gap Location for MUSIM Gap for paging monitoring should not be altered or should not overlap with measurement gap for un-interrupted paging reception at NTWK-B during MUSIM Gap</w:t>
      </w:r>
      <w:r w:rsidRPr="00C4504F">
        <w:rPr>
          <w:b/>
          <w:bCs/>
        </w:rPr>
        <w:t>.</w:t>
      </w:r>
    </w:p>
    <w:p w14:paraId="46D0E7F5" w14:textId="7516F4A0" w:rsidR="0050748F" w:rsidRDefault="0050748F" w:rsidP="00BA284D">
      <w:pPr>
        <w:rPr>
          <w:lang w:val="en-US"/>
        </w:rPr>
      </w:pPr>
      <w:r>
        <w:rPr>
          <w:lang w:val="en-US"/>
        </w:rPr>
        <w:t>Based on the above analysis, additional indication in the MUSIM Gap assistance information is needed for the network to handle the gap request related to static gap operations in different way than other gaps.</w:t>
      </w:r>
    </w:p>
    <w:p w14:paraId="5E0519EB" w14:textId="28C65916" w:rsidR="0050748F" w:rsidRDefault="0050748F" w:rsidP="0050748F">
      <w:pPr>
        <w:rPr>
          <w:b/>
          <w:bCs/>
        </w:rPr>
      </w:pPr>
      <w:r>
        <w:rPr>
          <w:b/>
          <w:bCs/>
        </w:rPr>
        <w:t>Proposal 4</w:t>
      </w:r>
      <w:r w:rsidRPr="00C4504F">
        <w:rPr>
          <w:b/>
          <w:bCs/>
        </w:rPr>
        <w:t xml:space="preserve">:  </w:t>
      </w:r>
      <w:r>
        <w:rPr>
          <w:b/>
          <w:bCs/>
        </w:rPr>
        <w:t>Gap-Priority is included in MUSIM</w:t>
      </w:r>
      <w:r w:rsidR="00213EFD">
        <w:rPr>
          <w:b/>
          <w:bCs/>
        </w:rPr>
        <w:t>-Gap-Info as per the TP given in Table 2</w:t>
      </w:r>
    </w:p>
    <w:tbl>
      <w:tblPr>
        <w:tblStyle w:val="TableGrid"/>
        <w:tblW w:w="0" w:type="auto"/>
        <w:tblLook w:val="04A0" w:firstRow="1" w:lastRow="0" w:firstColumn="1" w:lastColumn="0" w:noHBand="0" w:noVBand="1"/>
      </w:tblPr>
      <w:tblGrid>
        <w:gridCol w:w="9631"/>
      </w:tblGrid>
      <w:tr w:rsidR="00213EFD" w14:paraId="6F5192EA" w14:textId="77777777" w:rsidTr="00213EFD">
        <w:tc>
          <w:tcPr>
            <w:tcW w:w="9631" w:type="dxa"/>
          </w:tcPr>
          <w:p w14:paraId="02E842A8" w14:textId="77777777" w:rsidR="00213EFD" w:rsidRDefault="00213EFD" w:rsidP="00213EFD">
            <w:pPr>
              <w:pStyle w:val="PL"/>
              <w:rPr>
                <w:lang w:eastAsia="en-GB"/>
              </w:rPr>
            </w:pPr>
            <w:r>
              <w:rPr>
                <w:rFonts w:eastAsia="SimSun"/>
                <w:lang w:val="en-US" w:eastAsia="zh-CN"/>
              </w:rPr>
              <w:t>MUSIM-</w:t>
            </w:r>
            <w:r>
              <w:t xml:space="preserve">GapInfo-r17 ::=          </w:t>
            </w:r>
            <w:r>
              <w:rPr>
                <w:color w:val="993366"/>
              </w:rPr>
              <w:t>SEQUENCE</w:t>
            </w:r>
            <w:r>
              <w:t xml:space="preserve"> {</w:t>
            </w:r>
          </w:p>
          <w:p w14:paraId="2351DDA8"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musim-Starting-SFN-AndSubframe-r17     MUSIM-Starting-SFN-AndSubframe-r17         OPTIONAL,</w:t>
            </w:r>
          </w:p>
          <w:p w14:paraId="16B13979"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musim-GapLength-r17                    </w:t>
            </w:r>
            <w:r>
              <w:rPr>
                <w:rFonts w:ascii="Courier New" w:hAnsi="Courier New"/>
                <w:color w:val="993366"/>
                <w:sz w:val="16"/>
              </w:rPr>
              <w:t>ENUMERATED</w:t>
            </w:r>
            <w:r>
              <w:rPr>
                <w:rFonts w:ascii="Courier New" w:hAnsi="Courier New"/>
                <w:sz w:val="16"/>
              </w:rPr>
              <w:t xml:space="preserve"> {</w:t>
            </w:r>
            <w:bookmarkStart w:id="1" w:name="_Hlk94075463"/>
            <w:r>
              <w:rPr>
                <w:rFonts w:ascii="Courier New" w:hAnsi="Courier New"/>
                <w:sz w:val="16"/>
                <w:lang w:val="sv-SE" w:eastAsia="en-GB"/>
              </w:rPr>
              <w:t>ms4, ms5dot5, ms6, ms10, ms</w:t>
            </w:r>
            <w:bookmarkEnd w:id="1"/>
            <w:r>
              <w:rPr>
                <w:rFonts w:ascii="Courier New" w:hAnsi="Courier New"/>
                <w:sz w:val="16"/>
                <w:lang w:val="sv-SE" w:eastAsia="en-GB"/>
              </w:rPr>
              <w:t>20</w:t>
            </w:r>
            <w:r>
              <w:rPr>
                <w:rFonts w:ascii="Courier New" w:hAnsi="Courier New"/>
                <w:sz w:val="16"/>
              </w:rPr>
              <w:t xml:space="preserve">}, </w:t>
            </w:r>
          </w:p>
          <w:p w14:paraId="27F68D5B"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rFonts w:ascii="Courier New" w:hAnsi="Courier New"/>
                <w:sz w:val="16"/>
              </w:rPr>
            </w:pPr>
            <w:r>
              <w:rPr>
                <w:rFonts w:ascii="Courier New" w:hAnsi="Courier New"/>
                <w:sz w:val="16"/>
              </w:rPr>
              <w:t xml:space="preserve">musim-GapRepetitionAndOffset-r17       </w:t>
            </w:r>
            <w:r>
              <w:rPr>
                <w:rFonts w:ascii="Courier New" w:hAnsi="Courier New"/>
                <w:color w:val="993366"/>
                <w:sz w:val="16"/>
              </w:rPr>
              <w:t>CHOICE</w:t>
            </w:r>
            <w:r>
              <w:rPr>
                <w:rFonts w:ascii="Courier New" w:hAnsi="Courier New"/>
                <w:sz w:val="16"/>
              </w:rPr>
              <w:t xml:space="preserve"> {</w:t>
            </w:r>
          </w:p>
          <w:p w14:paraId="3899B0F4" w14:textId="77777777" w:rsidR="00213EFD" w:rsidRDefault="00213EFD" w:rsidP="00213EFD">
            <w:pPr>
              <w:pStyle w:val="PL"/>
            </w:pPr>
            <w:r>
              <w:t xml:space="preserve">        ms20-r17                            </w:t>
            </w:r>
            <w:r>
              <w:rPr>
                <w:color w:val="993366"/>
              </w:rPr>
              <w:t>INTEGER</w:t>
            </w:r>
            <w:r>
              <w:t xml:space="preserve"> (0..19),</w:t>
            </w:r>
          </w:p>
          <w:p w14:paraId="7B2652C2" w14:textId="77777777" w:rsidR="00213EFD" w:rsidRDefault="00213EFD" w:rsidP="00213EFD">
            <w:pPr>
              <w:pStyle w:val="PL"/>
            </w:pPr>
            <w:r>
              <w:t xml:space="preserve">        ms40-r17                            </w:t>
            </w:r>
            <w:r>
              <w:rPr>
                <w:color w:val="993366"/>
              </w:rPr>
              <w:t>INTEGER</w:t>
            </w:r>
            <w:r>
              <w:t xml:space="preserve"> (0..39),</w:t>
            </w:r>
          </w:p>
          <w:p w14:paraId="0841DFAE" w14:textId="77777777" w:rsidR="00213EFD" w:rsidRDefault="00213EFD" w:rsidP="00213EFD">
            <w:pPr>
              <w:pStyle w:val="PL"/>
            </w:pPr>
            <w:r>
              <w:t xml:space="preserve">        ms80-r17                            </w:t>
            </w:r>
            <w:r>
              <w:rPr>
                <w:color w:val="993366"/>
              </w:rPr>
              <w:t>INTEGER</w:t>
            </w:r>
            <w:r>
              <w:t xml:space="preserve"> (0..79),</w:t>
            </w:r>
          </w:p>
          <w:p w14:paraId="622ECBC8" w14:textId="77777777" w:rsidR="00213EFD" w:rsidRDefault="00213EFD" w:rsidP="00213EFD">
            <w:pPr>
              <w:pStyle w:val="PL"/>
            </w:pPr>
            <w:r>
              <w:t xml:space="preserve">        ms160-r17                           </w:t>
            </w:r>
            <w:r>
              <w:rPr>
                <w:color w:val="993366"/>
              </w:rPr>
              <w:t>INTEGER</w:t>
            </w:r>
            <w:r>
              <w:t xml:space="preserve"> (0..159),</w:t>
            </w:r>
          </w:p>
          <w:p w14:paraId="384CB2FD" w14:textId="77777777" w:rsidR="00213EFD" w:rsidRDefault="00213EFD" w:rsidP="00213EFD">
            <w:pPr>
              <w:pStyle w:val="PL"/>
            </w:pPr>
            <w:r>
              <w:t xml:space="preserve">        ms320-r17                           </w:t>
            </w:r>
            <w:r>
              <w:rPr>
                <w:color w:val="993366"/>
              </w:rPr>
              <w:t>INTEGER</w:t>
            </w:r>
            <w:r>
              <w:t xml:space="preserve"> (0..319),</w:t>
            </w:r>
          </w:p>
          <w:p w14:paraId="717B6CFF" w14:textId="77777777" w:rsidR="00213EFD" w:rsidRDefault="00213EFD" w:rsidP="00213EFD">
            <w:pPr>
              <w:pStyle w:val="PL"/>
            </w:pPr>
            <w:r>
              <w:t xml:space="preserve">        ms640-r17                           </w:t>
            </w:r>
            <w:r>
              <w:rPr>
                <w:color w:val="993366"/>
              </w:rPr>
              <w:t>INTEGER</w:t>
            </w:r>
            <w:r>
              <w:t xml:space="preserve"> (0..639),</w:t>
            </w:r>
          </w:p>
          <w:p w14:paraId="271171B8" w14:textId="77777777" w:rsidR="00213EFD" w:rsidRDefault="00213EFD" w:rsidP="00213EFD">
            <w:pPr>
              <w:pStyle w:val="PL"/>
            </w:pPr>
            <w:r>
              <w:t xml:space="preserve">        ms1280-r17                          </w:t>
            </w:r>
            <w:r>
              <w:rPr>
                <w:color w:val="993366"/>
              </w:rPr>
              <w:t>INTEGER</w:t>
            </w:r>
            <w:r>
              <w:t xml:space="preserve"> (0..1279),</w:t>
            </w:r>
          </w:p>
          <w:p w14:paraId="634455B7" w14:textId="77777777" w:rsidR="00213EFD" w:rsidRDefault="00213EFD" w:rsidP="00213EFD">
            <w:pPr>
              <w:pStyle w:val="PL"/>
            </w:pPr>
            <w:r>
              <w:t xml:space="preserve">        ms2560-r17                          </w:t>
            </w:r>
            <w:r>
              <w:rPr>
                <w:color w:val="993366"/>
              </w:rPr>
              <w:t>INTEGER</w:t>
            </w:r>
            <w:r>
              <w:t xml:space="preserve"> (0..2559),</w:t>
            </w:r>
          </w:p>
          <w:p w14:paraId="4F993E52" w14:textId="77777777" w:rsidR="00213EFD" w:rsidRDefault="00213EFD" w:rsidP="00213EFD">
            <w:pPr>
              <w:pStyle w:val="PL"/>
            </w:pPr>
            <w:r>
              <w:t xml:space="preserve">        ...</w:t>
            </w:r>
          </w:p>
          <w:p w14:paraId="44F8BEC2" w14:textId="2CFCEAA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rFonts w:ascii="Courier New" w:hAnsi="Courier New"/>
                <w:sz w:val="16"/>
              </w:rPr>
            </w:pPr>
            <w:r>
              <w:rPr>
                <w:rFonts w:ascii="Courier New" w:hAnsi="Courier New"/>
                <w:sz w:val="16"/>
              </w:rPr>
              <w:t>}         OPTIONAL -- Cond periodic,</w:t>
            </w:r>
          </w:p>
          <w:p w14:paraId="7DC2DC36" w14:textId="130BB20B" w:rsidR="00213EFD" w:rsidRPr="005162B6" w:rsidRDefault="00213EFD" w:rsidP="00516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5162B6">
              <w:rPr>
                <w:rFonts w:ascii="Courier New" w:hAnsi="Courier New"/>
                <w:color w:val="FF0000"/>
                <w:sz w:val="16"/>
              </w:rPr>
              <w:t xml:space="preserve">   Musim-GapPriority                      ENUM(high)   -- OPTIONAL</w:t>
            </w:r>
          </w:p>
          <w:p w14:paraId="15BAF2B1" w14:textId="77777777" w:rsidR="00213EFD" w:rsidRDefault="00213EFD" w:rsidP="00213EFD">
            <w:pPr>
              <w:pStyle w:val="PL"/>
              <w:rPr>
                <w:rFonts w:eastAsia="SimSun"/>
                <w:lang w:val="en-US" w:eastAsia="zh-CN"/>
              </w:rPr>
            </w:pPr>
            <w:r>
              <w:rPr>
                <w:rFonts w:eastAsia="SimSun"/>
                <w:lang w:val="en-US" w:eastAsia="zh-CN"/>
              </w:rPr>
              <w:t>}</w:t>
            </w:r>
          </w:p>
          <w:p w14:paraId="3FFD3E74"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rPr>
              <w:t xml:space="preserve">MUSIM-Starting-SFN-AndSubframe-r17 ::=            </w:t>
            </w:r>
            <w:r>
              <w:rPr>
                <w:rFonts w:ascii="Courier New" w:hAnsi="Courier New"/>
                <w:color w:val="993366"/>
                <w:sz w:val="16"/>
              </w:rPr>
              <w:t>SEQUENCE</w:t>
            </w:r>
            <w:r>
              <w:rPr>
                <w:rFonts w:ascii="Courier New" w:hAnsi="Courier New"/>
                <w:sz w:val="16"/>
              </w:rPr>
              <w:t xml:space="preserve"> {</w:t>
            </w:r>
          </w:p>
          <w:p w14:paraId="7151ACEC"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Pr>
                <w:rFonts w:ascii="Courier New" w:hAnsi="Courier New"/>
                <w:sz w:val="16"/>
              </w:rPr>
              <w:t xml:space="preserve">    </w:t>
            </w:r>
            <w:r>
              <w:rPr>
                <w:rFonts w:ascii="Courier New" w:hAnsi="Courier New"/>
                <w:sz w:val="16"/>
                <w:lang w:val="sv-SE"/>
              </w:rPr>
              <w:t xml:space="preserve">starting-SFN-r17            </w:t>
            </w:r>
            <w:r>
              <w:rPr>
                <w:rFonts w:ascii="Courier New" w:hAnsi="Courier New"/>
                <w:color w:val="993366"/>
                <w:sz w:val="16"/>
                <w:lang w:val="sv-SE"/>
              </w:rPr>
              <w:t>INTEGER</w:t>
            </w:r>
            <w:r>
              <w:rPr>
                <w:rFonts w:ascii="Courier New" w:hAnsi="Courier New"/>
                <w:sz w:val="16"/>
                <w:lang w:val="sv-SE"/>
              </w:rPr>
              <w:t xml:space="preserve"> (0..1023),</w:t>
            </w:r>
          </w:p>
          <w:p w14:paraId="6563D032"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Pr>
                <w:rFonts w:ascii="Courier New" w:hAnsi="Courier New"/>
                <w:sz w:val="16"/>
                <w:lang w:val="sv-SE"/>
              </w:rPr>
              <w:t xml:space="preserve">    startingSubframe-r17        </w:t>
            </w:r>
            <w:r>
              <w:rPr>
                <w:rFonts w:ascii="Courier New" w:hAnsi="Courier New"/>
                <w:color w:val="993366"/>
                <w:sz w:val="16"/>
                <w:lang w:val="sv-SE"/>
              </w:rPr>
              <w:t>INTEGER</w:t>
            </w:r>
            <w:r>
              <w:rPr>
                <w:rFonts w:ascii="Courier New" w:hAnsi="Courier New"/>
                <w:sz w:val="16"/>
                <w:lang w:val="sv-SE"/>
              </w:rPr>
              <w:t xml:space="preserve"> (0..9)</w:t>
            </w:r>
          </w:p>
          <w:p w14:paraId="4136EEBF" w14:textId="77777777" w:rsidR="00213EFD" w:rsidRDefault="00213EFD" w:rsidP="00213E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4F9D2B" w14:textId="77777777" w:rsidR="00213EFD" w:rsidRDefault="00213EFD" w:rsidP="00BA284D">
            <w:pPr>
              <w:rPr>
                <w:lang w:val="en-US"/>
              </w:rPr>
            </w:pPr>
          </w:p>
          <w:p w14:paraId="5CDEEDB1" w14:textId="15F6CA0B" w:rsidR="00213EFD" w:rsidRPr="005162B6" w:rsidRDefault="00213EFD" w:rsidP="00BA284D">
            <w:pPr>
              <w:rPr>
                <w:b/>
                <w:bCs/>
                <w:lang w:val="en-US"/>
              </w:rPr>
            </w:pPr>
            <w:r w:rsidRPr="005162B6">
              <w:rPr>
                <w:rFonts w:ascii="Courier New" w:hAnsi="Courier New"/>
                <w:b/>
                <w:bCs/>
                <w:color w:val="FF0000"/>
                <w:sz w:val="16"/>
              </w:rPr>
              <w:t>Musim-GapPriority</w:t>
            </w:r>
            <w:r w:rsidRPr="00213EFD">
              <w:rPr>
                <w:rFonts w:ascii="Courier New" w:hAnsi="Courier New"/>
                <w:b/>
                <w:bCs/>
                <w:color w:val="FF0000"/>
                <w:sz w:val="16"/>
              </w:rPr>
              <w:t>: If this field is included, the Gap configuration should ensure that NTWK-B operation is possible at the requested gap-offset for this gap.</w:t>
            </w:r>
            <w:r w:rsidRPr="005162B6">
              <w:rPr>
                <w:b/>
                <w:bCs/>
                <w:lang w:val="en-US"/>
              </w:rPr>
              <w:t xml:space="preserve">                   </w:t>
            </w:r>
          </w:p>
        </w:tc>
      </w:tr>
    </w:tbl>
    <w:p w14:paraId="0CB38514" w14:textId="6815F8D0" w:rsidR="0050748F" w:rsidRDefault="00213EFD" w:rsidP="00BA284D">
      <w:pPr>
        <w:rPr>
          <w:b/>
          <w:bCs/>
          <w:lang w:val="en-US"/>
        </w:rPr>
      </w:pPr>
      <w:r w:rsidRPr="00C4504F">
        <w:rPr>
          <w:b/>
          <w:bCs/>
          <w:lang w:val="en-US"/>
        </w:rPr>
        <w:t xml:space="preserve">Table </w:t>
      </w:r>
      <w:r>
        <w:rPr>
          <w:b/>
          <w:bCs/>
          <w:lang w:val="en-US"/>
        </w:rPr>
        <w:t>2</w:t>
      </w:r>
      <w:r w:rsidRPr="00C4504F">
        <w:rPr>
          <w:b/>
          <w:bCs/>
          <w:lang w:val="en-US"/>
        </w:rPr>
        <w:t xml:space="preserve">: </w:t>
      </w:r>
      <w:r>
        <w:rPr>
          <w:b/>
          <w:bCs/>
          <w:lang w:val="en-US"/>
        </w:rPr>
        <w:t xml:space="preserve">Inclusion of Gap-Priority in MUSIM-Gap-Info. </w:t>
      </w:r>
    </w:p>
    <w:p w14:paraId="75D7F6A6" w14:textId="2F79A769" w:rsidR="00213EFD" w:rsidRDefault="00213EFD" w:rsidP="00213EFD">
      <w:pPr>
        <w:rPr>
          <w:b/>
          <w:bCs/>
          <w:u w:val="single"/>
        </w:rPr>
      </w:pPr>
      <w:r>
        <w:rPr>
          <w:b/>
          <w:bCs/>
          <w:u w:val="single"/>
        </w:rPr>
        <w:t>Mismatch of configured MUSIM Gap against requested Gaps</w:t>
      </w:r>
    </w:p>
    <w:p w14:paraId="2DF729FE" w14:textId="0CA1D64F" w:rsidR="00213EFD" w:rsidRDefault="00213EFD" w:rsidP="00BA284D">
      <w:pPr>
        <w:rPr>
          <w:lang w:val="en-US"/>
        </w:rPr>
      </w:pPr>
      <w:r>
        <w:rPr>
          <w:lang w:val="en-US"/>
        </w:rPr>
        <w:t xml:space="preserve">Based on the MUSIM Gap assistance information received from UE, </w:t>
      </w:r>
      <w:r w:rsidR="00E65B02">
        <w:rPr>
          <w:lang w:val="en-US"/>
        </w:rPr>
        <w:t xml:space="preserve">the </w:t>
      </w:r>
      <w:r>
        <w:rPr>
          <w:lang w:val="en-US"/>
        </w:rPr>
        <w:t xml:space="preserve">network configures the MUSIM Gap using RRC Reconfiguration message to UE.  </w:t>
      </w:r>
      <w:r w:rsidR="00F66943">
        <w:rPr>
          <w:lang w:val="en-US"/>
        </w:rPr>
        <w:t>In some cases the gap configurations assigned by network for MUSIM operation may be different from the requested gap. Network may also decide not to configure gap for specific requested gap preference. The network decision on selection of gap configuration depends on multiple factors which may include the measurement gaps and other gaps already configured for the UE and scheduling operation and priority of ongoing traffic.</w:t>
      </w:r>
    </w:p>
    <w:p w14:paraId="3396D47C" w14:textId="5CFAB33A" w:rsidR="00F66943" w:rsidRPr="005162B6" w:rsidRDefault="00F66943" w:rsidP="00BA284D">
      <w:pPr>
        <w:rPr>
          <w:lang w:val="en-US"/>
        </w:rPr>
      </w:pPr>
      <w:r>
        <w:rPr>
          <w:lang w:val="en-US"/>
        </w:rPr>
        <w:lastRenderedPageBreak/>
        <w:t>If the received MUSIM Gap configuration in RRC Reconfiguration message is not acceptable for the UE to continue with MUSIM operation with the given gaps, UE may need to reject the complete configuration and initiate the procedure related to RRC configuration failure. This will result in re-establishment procedure from the UE. As the configuration issue is only limited to MUSIM operation, it is preferred to report this failure in other means without triggering the legacy re-establishment procedure. Alternatively, the UE may indicate that the configured values are not acceptable in another UAI message with flag that requested gap configuration is mandatory. In this case the network should disable MUSIM Gap Assistance operation itself instead of attempting to configure the gaps.</w:t>
      </w:r>
    </w:p>
    <w:p w14:paraId="4C08C073" w14:textId="47C5CF9E" w:rsidR="00F66943" w:rsidRDefault="00F66943" w:rsidP="00F66943">
      <w:pPr>
        <w:rPr>
          <w:b/>
          <w:bCs/>
        </w:rPr>
      </w:pPr>
      <w:r>
        <w:rPr>
          <w:b/>
          <w:bCs/>
        </w:rPr>
        <w:t xml:space="preserve">Proposal 5: </w:t>
      </w:r>
      <w:r w:rsidRPr="00C4504F">
        <w:rPr>
          <w:b/>
          <w:bCs/>
        </w:rPr>
        <w:t xml:space="preserve">  </w:t>
      </w:r>
      <w:r>
        <w:rPr>
          <w:b/>
          <w:bCs/>
        </w:rPr>
        <w:t xml:space="preserve">RAN2 to discuss the UE behaviour on </w:t>
      </w:r>
      <w:r w:rsidR="00235A00">
        <w:rPr>
          <w:b/>
          <w:bCs/>
        </w:rPr>
        <w:t>reconfiguration failure scenario for RRC Reconfiguration with MUSIM Gap configurations.</w:t>
      </w:r>
    </w:p>
    <w:p w14:paraId="57B8120E" w14:textId="313E3251" w:rsidR="00E21AF2" w:rsidRPr="00E21AF2" w:rsidRDefault="00E21AF2" w:rsidP="00E21AF2">
      <w:pPr>
        <w:rPr>
          <w:b/>
          <w:bCs/>
          <w:lang w:val="en-US"/>
        </w:rPr>
      </w:pPr>
    </w:p>
    <w:p w14:paraId="1EDA1DA1" w14:textId="6567F75C" w:rsidR="00904CC3" w:rsidRPr="006748AA" w:rsidRDefault="000F6FAE" w:rsidP="003B5050">
      <w:pPr>
        <w:pStyle w:val="Heading2"/>
      </w:pPr>
      <w:r>
        <w:t>2.2 MUSIM G</w:t>
      </w:r>
      <w:r w:rsidR="00684041">
        <w:t>ap</w:t>
      </w:r>
      <w:r>
        <w:t>’s Impact Aspects</w:t>
      </w:r>
    </w:p>
    <w:p w14:paraId="4198E8EA" w14:textId="36390835" w:rsidR="000F6FAE" w:rsidRPr="00904CC3" w:rsidRDefault="000F6FAE" w:rsidP="000F6FAE">
      <w:pPr>
        <w:spacing w:after="0"/>
        <w:jc w:val="both"/>
      </w:pPr>
      <w:r>
        <w:t xml:space="preserve">While gaps are useful and necessary for MUSIM operations, the impact of gaps on other aspects of </w:t>
      </w:r>
      <w:r>
        <w:rPr>
          <w:bCs/>
          <w:szCs w:val="22"/>
        </w:rPr>
        <w:t>UE operations</w:t>
      </w:r>
      <w:r w:rsidR="00C17CC7">
        <w:rPr>
          <w:bCs/>
          <w:szCs w:val="22"/>
        </w:rPr>
        <w:t xml:space="preserve"> in RRC_CONNECTED</w:t>
      </w:r>
      <w:r>
        <w:rPr>
          <w:bCs/>
          <w:szCs w:val="22"/>
        </w:rPr>
        <w:t xml:space="preserve"> in a network like radio link monitoring/failure, mobility procedure, configured grants, or the impact on different access stratum timers need to be addressed.</w:t>
      </w:r>
    </w:p>
    <w:p w14:paraId="222C2117" w14:textId="77777777" w:rsidR="000F6FAE" w:rsidRDefault="000F6FAE" w:rsidP="000F6FAE">
      <w:pPr>
        <w:spacing w:after="0"/>
        <w:jc w:val="both"/>
      </w:pPr>
    </w:p>
    <w:p w14:paraId="572B09FF" w14:textId="0A729926" w:rsidR="00114208" w:rsidRDefault="000F6FAE" w:rsidP="00D3295E">
      <w:pPr>
        <w:spacing w:after="0"/>
        <w:jc w:val="both"/>
        <w:rPr>
          <w:bCs/>
          <w:szCs w:val="22"/>
        </w:rPr>
      </w:pPr>
      <w:r>
        <w:rPr>
          <w:bCs/>
          <w:szCs w:val="22"/>
        </w:rPr>
        <w:t xml:space="preserve">When the UE has ‘gapped’ its RRC connection there may still be configured grants to be utilized in DL or UL direction. </w:t>
      </w:r>
      <w:r w:rsidR="004D1559">
        <w:rPr>
          <w:bCs/>
          <w:szCs w:val="22"/>
        </w:rPr>
        <w:t xml:space="preserve">These grants may be related to </w:t>
      </w:r>
      <w:r w:rsidR="00D3295E" w:rsidRPr="00D3295E">
        <w:rPr>
          <w:bCs/>
          <w:szCs w:val="22"/>
        </w:rPr>
        <w:t>initial HARQ transmissions and HARQ retransmissions to UEs</w:t>
      </w:r>
      <w:r w:rsidR="00EC1DA3">
        <w:rPr>
          <w:bCs/>
          <w:szCs w:val="22"/>
        </w:rPr>
        <w:t xml:space="preserve"> in DL </w:t>
      </w:r>
      <w:r w:rsidR="00BA7E5F">
        <w:rPr>
          <w:bCs/>
          <w:szCs w:val="22"/>
        </w:rPr>
        <w:t xml:space="preserve">or CG/SPS </w:t>
      </w:r>
      <w:r w:rsidR="00E83AF9">
        <w:rPr>
          <w:bCs/>
          <w:szCs w:val="22"/>
        </w:rPr>
        <w:t>provided to UE for its UL prior to the configured gap</w:t>
      </w:r>
      <w:r w:rsidR="00D3295E" w:rsidRPr="00D3295E">
        <w:rPr>
          <w:bCs/>
          <w:szCs w:val="22"/>
        </w:rPr>
        <w:t xml:space="preserve">. </w:t>
      </w:r>
      <w:r w:rsidR="00D3295E">
        <w:rPr>
          <w:bCs/>
          <w:szCs w:val="22"/>
        </w:rPr>
        <w:t xml:space="preserve"> </w:t>
      </w:r>
      <w:r w:rsidR="00D3295E" w:rsidRPr="00D3295E">
        <w:rPr>
          <w:bCs/>
          <w:szCs w:val="22"/>
        </w:rPr>
        <w:t xml:space="preserve">For MUSIM short gaps in the RRC connected USIM, used for </w:t>
      </w:r>
      <w:r w:rsidR="00D3295E" w:rsidRPr="003B5050">
        <w:rPr>
          <w:bCs/>
          <w:szCs w:val="22"/>
        </w:rPr>
        <w:t>downlink only activities, RRC connected USIM can continue uplink data transfer through the configured grants</w:t>
      </w:r>
      <w:r w:rsidR="00CB1D36">
        <w:rPr>
          <w:bCs/>
          <w:szCs w:val="22"/>
        </w:rPr>
        <w:t xml:space="preserve">, but </w:t>
      </w:r>
      <w:r w:rsidR="00F82D28">
        <w:rPr>
          <w:bCs/>
          <w:szCs w:val="22"/>
        </w:rPr>
        <w:t>UE’s behaviour in this case is not defined</w:t>
      </w:r>
      <w:r w:rsidR="00D3295E" w:rsidRPr="003B5050">
        <w:rPr>
          <w:bCs/>
          <w:szCs w:val="22"/>
        </w:rPr>
        <w:t xml:space="preserve">. </w:t>
      </w:r>
    </w:p>
    <w:p w14:paraId="57C00D98" w14:textId="22A8CA5E" w:rsidR="0021235D" w:rsidRDefault="0021235D" w:rsidP="00D3295E">
      <w:pPr>
        <w:spacing w:after="0"/>
        <w:jc w:val="both"/>
        <w:rPr>
          <w:bCs/>
          <w:szCs w:val="22"/>
        </w:rPr>
      </w:pPr>
    </w:p>
    <w:p w14:paraId="40682BED" w14:textId="6C467A9C" w:rsidR="0021235D" w:rsidRDefault="00213EFD" w:rsidP="005162B6">
      <w:pPr>
        <w:pStyle w:val="RAN2observation0"/>
        <w:numPr>
          <w:ilvl w:val="0"/>
          <w:numId w:val="0"/>
        </w:numPr>
        <w:rPr>
          <w:bCs/>
        </w:rPr>
      </w:pPr>
      <w:r>
        <w:t xml:space="preserve">Observation 5: </w:t>
      </w:r>
      <w:r w:rsidR="003F00AD">
        <w:t xml:space="preserve">If the </w:t>
      </w:r>
      <w:r w:rsidR="0031035F">
        <w:t>UE does not require UL for activity on</w:t>
      </w:r>
      <w:r w:rsidR="003F00AD">
        <w:t xml:space="preserve"> NTWK-B </w:t>
      </w:r>
      <w:r w:rsidR="0031035F">
        <w:t>during the gap</w:t>
      </w:r>
      <w:r w:rsidR="009F66DC">
        <w:t xml:space="preserve">, </w:t>
      </w:r>
      <w:r w:rsidR="003F00AD">
        <w:t xml:space="preserve">uplink activity/CG </w:t>
      </w:r>
      <w:r w:rsidR="009F66DC">
        <w:t xml:space="preserve">in NTWK-A </w:t>
      </w:r>
      <w:r w:rsidR="003F00AD">
        <w:t>can continue</w:t>
      </w:r>
      <w:r w:rsidR="009F66DC">
        <w:t xml:space="preserve"> during the gap.</w:t>
      </w:r>
    </w:p>
    <w:p w14:paraId="60F38A6B" w14:textId="7A12253A" w:rsidR="003B5050" w:rsidRDefault="003B5050" w:rsidP="00D3295E">
      <w:pPr>
        <w:spacing w:after="0"/>
        <w:jc w:val="both"/>
        <w:rPr>
          <w:bCs/>
          <w:szCs w:val="22"/>
        </w:rPr>
      </w:pPr>
    </w:p>
    <w:p w14:paraId="23297DF2" w14:textId="79CB0385" w:rsidR="005733C4" w:rsidRDefault="004F56AC" w:rsidP="004F56AC">
      <w:pPr>
        <w:pStyle w:val="RAN2proposal"/>
        <w:numPr>
          <w:ilvl w:val="0"/>
          <w:numId w:val="0"/>
        </w:numPr>
      </w:pPr>
      <w:r>
        <w:t xml:space="preserve">Proposal 6: </w:t>
      </w:r>
      <w:r w:rsidR="003B5050" w:rsidRPr="00904CC3">
        <w:t>RAN2 t</w:t>
      </w:r>
      <w:r w:rsidR="00E21AF2">
        <w:t>o define signalling procedure for NW to indicate the UE that configured grants are maintained or released when MUSIM gaps are configured.</w:t>
      </w:r>
    </w:p>
    <w:p w14:paraId="7C52F123" w14:textId="77777777" w:rsidR="004F56AC" w:rsidRPr="004F56AC" w:rsidRDefault="004F56AC" w:rsidP="004F56AC">
      <w:pPr>
        <w:rPr>
          <w:lang w:val="en-US"/>
        </w:rPr>
      </w:pPr>
    </w:p>
    <w:bookmarkEnd w:id="0"/>
    <w:p w14:paraId="3D35B59E" w14:textId="6C86EB0D" w:rsidR="00D3295E" w:rsidRDefault="00D3295E" w:rsidP="00D3295E">
      <w:pPr>
        <w:spacing w:after="0"/>
        <w:jc w:val="both"/>
        <w:rPr>
          <w:bCs/>
          <w:szCs w:val="22"/>
        </w:rPr>
      </w:pPr>
      <w:r>
        <w:rPr>
          <w:bCs/>
          <w:szCs w:val="22"/>
        </w:rPr>
        <w:t xml:space="preserve">Timers may have been configured to control UE behaviour (e.g. latest response time to an RRCReconfiguration, time to </w:t>
      </w:r>
      <w:r w:rsidR="00D827A1">
        <w:rPr>
          <w:bCs/>
          <w:szCs w:val="22"/>
        </w:rPr>
        <w:t xml:space="preserve">complete a handover, or </w:t>
      </w:r>
      <w:r>
        <w:rPr>
          <w:bCs/>
          <w:szCs w:val="22"/>
        </w:rPr>
        <w:t xml:space="preserve">declare radio link failure). Depending on the UE’s ongoing activities in RRC connection one or more timers may be running. A gap generated when a timer is running may cause timer expiry due to the gap and result in false evaluation in UE on the next step to take.  </w:t>
      </w:r>
    </w:p>
    <w:p w14:paraId="085B9A28" w14:textId="77777777" w:rsidR="00D3295E" w:rsidRDefault="00D3295E" w:rsidP="00D329C1">
      <w:pPr>
        <w:spacing w:after="0"/>
        <w:jc w:val="both"/>
      </w:pPr>
    </w:p>
    <w:p w14:paraId="302ECC78" w14:textId="0EF44C29" w:rsidR="00BC38F6" w:rsidRDefault="00D3295E" w:rsidP="00BC38F6">
      <w:pPr>
        <w:jc w:val="both"/>
      </w:pPr>
      <w:r>
        <w:t xml:space="preserve">For </w:t>
      </w:r>
      <w:r w:rsidR="005A46AB">
        <w:t>example,</w:t>
      </w:r>
      <w:r>
        <w:t xml:space="preserve"> </w:t>
      </w:r>
      <w:r w:rsidR="00D329C1" w:rsidRPr="00904CC3">
        <w:t xml:space="preserve">it may </w:t>
      </w:r>
      <w:r w:rsidR="003137DA">
        <w:t>h</w:t>
      </w:r>
      <w:r w:rsidR="005A46AB">
        <w:t>a</w:t>
      </w:r>
      <w:r w:rsidR="003137DA">
        <w:t>ppen</w:t>
      </w:r>
      <w:r w:rsidR="003137DA" w:rsidRPr="00904CC3">
        <w:t xml:space="preserve"> </w:t>
      </w:r>
      <w:r w:rsidR="00D329C1" w:rsidRPr="00904CC3">
        <w:t>that the UE in RRC</w:t>
      </w:r>
      <w:r w:rsidR="007858DF" w:rsidRPr="00904CC3">
        <w:t>_CONNECTED</w:t>
      </w:r>
      <w:r w:rsidR="00D329C1" w:rsidRPr="00904CC3">
        <w:t xml:space="preserve"> state with NW-A </w:t>
      </w:r>
      <w:r w:rsidR="006748AA">
        <w:t xml:space="preserve">is using gaps to switch </w:t>
      </w:r>
      <w:r w:rsidR="00D329C1" w:rsidRPr="00904CC3">
        <w:t xml:space="preserve">to </w:t>
      </w:r>
      <w:r w:rsidR="00104511">
        <w:t>NW</w:t>
      </w:r>
      <w:r w:rsidR="00D329C1" w:rsidRPr="00904CC3">
        <w:t xml:space="preserve">-B </w:t>
      </w:r>
      <w:r w:rsidR="00E702BE" w:rsidRPr="00904CC3">
        <w:t xml:space="preserve">while </w:t>
      </w:r>
      <w:r w:rsidR="006748AA">
        <w:t xml:space="preserve">it has detected radio link </w:t>
      </w:r>
      <w:r w:rsidR="001C4BD3">
        <w:t>problem</w:t>
      </w:r>
      <w:r w:rsidR="006748AA">
        <w:t xml:space="preserve">, </w:t>
      </w:r>
      <w:r w:rsidR="001C4BD3">
        <w:t>e.g.</w:t>
      </w:r>
      <w:r w:rsidR="006748AA">
        <w:t xml:space="preserve"> </w:t>
      </w:r>
      <w:r w:rsidR="00E702BE" w:rsidRPr="00904CC3">
        <w:t xml:space="preserve">the </w:t>
      </w:r>
      <w:r w:rsidR="001C4BD3">
        <w:t>out-of-synch</w:t>
      </w:r>
      <w:r w:rsidR="006748AA">
        <w:t xml:space="preserve"> </w:t>
      </w:r>
      <w:r w:rsidR="00E702BE" w:rsidRPr="00904CC3">
        <w:t>timer</w:t>
      </w:r>
      <w:r w:rsidR="006748AA">
        <w:t>,</w:t>
      </w:r>
      <w:r w:rsidR="00E702BE" w:rsidRPr="00904CC3">
        <w:t xml:space="preserve"> </w:t>
      </w:r>
      <w:r w:rsidR="004401A4" w:rsidRPr="00904CC3">
        <w:t>T</w:t>
      </w:r>
      <w:r w:rsidR="00E702BE" w:rsidRPr="00904CC3">
        <w:rPr>
          <w:i/>
          <w:iCs/>
        </w:rPr>
        <w:t>310</w:t>
      </w:r>
      <w:r w:rsidR="006748AA">
        <w:rPr>
          <w:i/>
          <w:iCs/>
        </w:rPr>
        <w:t>,</w:t>
      </w:r>
      <w:r w:rsidR="00E702BE" w:rsidRPr="00904CC3">
        <w:t xml:space="preserve"> is running. </w:t>
      </w:r>
      <w:r w:rsidR="005F62EB">
        <w:t>It may</w:t>
      </w:r>
      <w:r w:rsidR="001C2F77">
        <w:t xml:space="preserve"> even</w:t>
      </w:r>
      <w:r w:rsidR="005F62EB">
        <w:t xml:space="preserve"> happen that </w:t>
      </w:r>
      <w:r w:rsidR="005F62EB" w:rsidRPr="00904CC3">
        <w:t xml:space="preserve">the timer </w:t>
      </w:r>
      <w:r w:rsidR="005F62EB" w:rsidRPr="00904CC3">
        <w:rPr>
          <w:i/>
          <w:iCs/>
        </w:rPr>
        <w:t>T310</w:t>
      </w:r>
      <w:r w:rsidR="005F62EB" w:rsidRPr="00904CC3">
        <w:t xml:space="preserve"> expire</w:t>
      </w:r>
      <w:r w:rsidR="001C2F77">
        <w:t>s</w:t>
      </w:r>
      <w:r w:rsidR="005F62EB" w:rsidRPr="00904CC3">
        <w:t xml:space="preserve"> before the UE has returned from the gap </w:t>
      </w:r>
      <w:r w:rsidR="00E702BE" w:rsidRPr="00904CC3">
        <w:t xml:space="preserve">In such case, the UE stops monitoring the </w:t>
      </w:r>
      <w:r w:rsidR="004F7DFD">
        <w:t>NW</w:t>
      </w:r>
      <w:r w:rsidR="00E702BE" w:rsidRPr="00904CC3">
        <w:t>-A for possible In-Sync indication. Therefore, it should be studied whether the UE should pause the RLF timer (</w:t>
      </w:r>
      <w:r w:rsidR="004401A4" w:rsidRPr="00904CC3">
        <w:rPr>
          <w:i/>
          <w:iCs/>
        </w:rPr>
        <w:t>T</w:t>
      </w:r>
      <w:r w:rsidR="00E702BE" w:rsidRPr="00904CC3">
        <w:rPr>
          <w:i/>
          <w:iCs/>
        </w:rPr>
        <w:t xml:space="preserve">310) </w:t>
      </w:r>
      <w:r w:rsidR="00E702BE" w:rsidRPr="00904CC3">
        <w:t>while the gap is active.</w:t>
      </w:r>
      <w:r w:rsidR="00C679A7">
        <w:t xml:space="preserve"> </w:t>
      </w:r>
      <w:r w:rsidR="00BC38F6">
        <w:t>These conditions can be negotiated between the network and UE during the gap request and configuration procedure.</w:t>
      </w:r>
    </w:p>
    <w:p w14:paraId="26F2DE54" w14:textId="0E66DF61" w:rsidR="00E702BE" w:rsidRPr="00904CC3" w:rsidRDefault="00E702BE" w:rsidP="00D329C1">
      <w:pPr>
        <w:spacing w:after="0"/>
        <w:jc w:val="both"/>
      </w:pPr>
    </w:p>
    <w:p w14:paraId="3908325C" w14:textId="7C8BF769" w:rsidR="00E702BE" w:rsidRPr="00904CC3" w:rsidRDefault="00E702BE" w:rsidP="00D329C1">
      <w:pPr>
        <w:spacing w:after="0"/>
        <w:jc w:val="both"/>
      </w:pPr>
    </w:p>
    <w:p w14:paraId="15C87779" w14:textId="4A8470FC" w:rsidR="006748AA" w:rsidRDefault="002A4846" w:rsidP="005162B6">
      <w:pPr>
        <w:pStyle w:val="RAN2proposal"/>
        <w:numPr>
          <w:ilvl w:val="0"/>
          <w:numId w:val="0"/>
        </w:numPr>
      </w:pPr>
      <w:bookmarkStart w:id="2" w:name="_Hlk92699594"/>
      <w:r>
        <w:t xml:space="preserve">Proposal </w:t>
      </w:r>
      <w:r w:rsidR="004F56AC">
        <w:t>7</w:t>
      </w:r>
      <w:r>
        <w:t xml:space="preserve">: </w:t>
      </w:r>
      <w:r w:rsidR="00E702BE" w:rsidRPr="00904CC3">
        <w:t xml:space="preserve">RAN2 to </w:t>
      </w:r>
      <w:r w:rsidR="00146310">
        <w:t>discuss and conclude the UE behavior related to MUSIM gap configurations when Timers related to other functionalities (</w:t>
      </w:r>
      <w:r w:rsidR="00D84058">
        <w:t>e.g.</w:t>
      </w:r>
      <w:r w:rsidR="00146310">
        <w:t>T310) is running based on the impact to the affected functionality.</w:t>
      </w:r>
      <w:bookmarkEnd w:id="2"/>
    </w:p>
    <w:p w14:paraId="41B4B623" w14:textId="3DC6F44B" w:rsidR="00684041" w:rsidRDefault="001C4BD3" w:rsidP="002A4846">
      <w:pPr>
        <w:spacing w:after="0"/>
        <w:jc w:val="both"/>
      </w:pPr>
      <w:r>
        <w:t xml:space="preserve">Similarly, the UE may </w:t>
      </w:r>
      <w:r w:rsidR="00684041">
        <w:t>undergo</w:t>
      </w:r>
      <w:r>
        <w:t xml:space="preserve"> other critical mobility procedure, like a handover or serving beam change. </w:t>
      </w:r>
      <w:r w:rsidR="00A93AC2">
        <w:t xml:space="preserve">In such cases, the UE may be performing a critical mobility procedure and an interruption (gap occurrence) may cause the UE to lose the connection due to handover failure or radio link recovery failure. </w:t>
      </w:r>
      <w:r w:rsidR="003A4D80">
        <w:t>Thus, i</w:t>
      </w:r>
      <w:r>
        <w:t>t is of the network as well as UE</w:t>
      </w:r>
      <w:r w:rsidR="00835EAF">
        <w:t>’</w:t>
      </w:r>
      <w:r>
        <w:t xml:space="preserve">s interest to avoid interruption due to MUSIM gaps in </w:t>
      </w:r>
      <w:r w:rsidR="00E9459E">
        <w:t>NW</w:t>
      </w:r>
      <w:r>
        <w:t>-A as long as a procedure like handover or beam change is not completed to avoid delay in completion of the procedure which in worst case may end up in lost connection to NW-A</w:t>
      </w:r>
      <w:r w:rsidR="004F56AC">
        <w:t xml:space="preserve"> </w:t>
      </w:r>
      <w:r w:rsidR="6DCEF0D7">
        <w:t xml:space="preserve">Therefore the MUSIM gap operation should support temporary disabling of gaps to enable </w:t>
      </w:r>
      <w:r w:rsidR="00AA2F9A">
        <w:t xml:space="preserve">UE to complete </w:t>
      </w:r>
      <w:r w:rsidR="00A22064">
        <w:t xml:space="preserve">some critical operations at </w:t>
      </w:r>
      <w:r w:rsidR="6DCEF0D7">
        <w:t>N</w:t>
      </w:r>
      <w:r w:rsidR="4505CB55">
        <w:t>TWK-A in time.</w:t>
      </w:r>
      <w:r w:rsidR="006A3BD8">
        <w:t xml:space="preserve"> In order to avoid extra signaling overhead as well as possibility to react fast to these conditions it should be allowed to skip the gaps at conditions which are aligned between the UE and network when the gap purpose – known at UE – allows it.  </w:t>
      </w:r>
      <w:r w:rsidR="4505CB55">
        <w:t>For this purpose</w:t>
      </w:r>
      <w:r w:rsidR="005528B7">
        <w:t>,</w:t>
      </w:r>
      <w:r w:rsidR="4505CB55">
        <w:t xml:space="preserve"> the gap assistance information can indicate that the requested gaps can be disabled temporarily </w:t>
      </w:r>
      <w:r w:rsidR="5ECFC094">
        <w:t xml:space="preserve">linked to specific events such as measurement-report for handover, beam-failure-recovery. </w:t>
      </w:r>
    </w:p>
    <w:p w14:paraId="33392E04" w14:textId="77777777" w:rsidR="002A4846" w:rsidRDefault="002A4846" w:rsidP="005162B6">
      <w:pPr>
        <w:spacing w:after="0"/>
        <w:jc w:val="both"/>
      </w:pPr>
    </w:p>
    <w:p w14:paraId="0B859C30" w14:textId="59223901" w:rsidR="00146310" w:rsidRDefault="00146310" w:rsidP="00146310">
      <w:pPr>
        <w:rPr>
          <w:b/>
          <w:bCs/>
          <w:lang w:val="en-US"/>
        </w:rPr>
      </w:pPr>
      <w:r w:rsidRPr="00146310">
        <w:rPr>
          <w:b/>
          <w:bCs/>
          <w:lang w:val="en-US"/>
        </w:rPr>
        <w:t xml:space="preserve">Proposal </w:t>
      </w:r>
      <w:r w:rsidR="004F56AC">
        <w:rPr>
          <w:b/>
          <w:bCs/>
          <w:lang w:val="en-US"/>
        </w:rPr>
        <w:t>8</w:t>
      </w:r>
      <w:r w:rsidRPr="00146310">
        <w:rPr>
          <w:b/>
          <w:bCs/>
          <w:lang w:val="en-US"/>
        </w:rPr>
        <w:t xml:space="preserve">: Temporary disabling of MUSIM Gaps when starting high priority </w:t>
      </w:r>
      <w:r w:rsidR="00BC38F6" w:rsidRPr="00146310">
        <w:rPr>
          <w:b/>
          <w:bCs/>
          <w:lang w:val="en-US"/>
        </w:rPr>
        <w:t>signaling</w:t>
      </w:r>
      <w:r w:rsidRPr="00146310">
        <w:rPr>
          <w:b/>
          <w:bCs/>
          <w:lang w:val="en-US"/>
        </w:rPr>
        <w:t xml:space="preserve"> procedures should be supported for periodic MUSIM gaps.</w:t>
      </w:r>
    </w:p>
    <w:p w14:paraId="2E2F7271" w14:textId="277E9280" w:rsidR="00146310" w:rsidRDefault="00146310" w:rsidP="00146310">
      <w:pPr>
        <w:rPr>
          <w:b/>
          <w:bCs/>
          <w:lang w:val="en-US"/>
        </w:rPr>
      </w:pPr>
      <w:r w:rsidRPr="00146310">
        <w:rPr>
          <w:b/>
          <w:bCs/>
          <w:lang w:val="en-US"/>
        </w:rPr>
        <w:lastRenderedPageBreak/>
        <w:t xml:space="preserve">Proposal </w:t>
      </w:r>
      <w:r w:rsidR="004F56AC">
        <w:rPr>
          <w:b/>
          <w:bCs/>
          <w:lang w:val="en-US"/>
        </w:rPr>
        <w:t>9</w:t>
      </w:r>
      <w:r w:rsidRPr="00146310">
        <w:rPr>
          <w:b/>
          <w:bCs/>
          <w:lang w:val="en-US"/>
        </w:rPr>
        <w:t xml:space="preserve">: </w:t>
      </w:r>
      <w:r>
        <w:rPr>
          <w:b/>
          <w:bCs/>
          <w:lang w:val="en-US"/>
        </w:rPr>
        <w:t xml:space="preserve">MUSIM Assistance information for periodic gaps include Flag that the gaps are disabled automatically for specific mobility events (i.e expected handover command, conditional handover command, </w:t>
      </w:r>
      <w:r w:rsidR="00864507">
        <w:rPr>
          <w:b/>
          <w:bCs/>
          <w:lang w:val="en-US"/>
        </w:rPr>
        <w:t>R</w:t>
      </w:r>
      <w:r>
        <w:rPr>
          <w:b/>
          <w:bCs/>
          <w:lang w:val="en-US"/>
        </w:rPr>
        <w:t>LF timer</w:t>
      </w:r>
      <w:r w:rsidR="00864507">
        <w:rPr>
          <w:b/>
          <w:bCs/>
          <w:lang w:val="en-US"/>
        </w:rPr>
        <w:t>).</w:t>
      </w:r>
    </w:p>
    <w:p w14:paraId="06C37483" w14:textId="77777777" w:rsidR="00684041" w:rsidRDefault="00684041" w:rsidP="001C4BD3">
      <w:pPr>
        <w:spacing w:after="0"/>
        <w:jc w:val="both"/>
        <w:rPr>
          <w:b/>
          <w:bCs/>
        </w:rPr>
      </w:pP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6C60FFDC" w14:textId="2120993F" w:rsidR="00BB2426" w:rsidRDefault="00BB2426" w:rsidP="00BB2426">
      <w:r w:rsidRPr="00904CC3">
        <w:t>The following proposals and observations were made in this paper</w:t>
      </w:r>
      <w:r w:rsidR="001E3F2C" w:rsidRPr="00904CC3">
        <w:t xml:space="preserve"> related to the different sections above</w:t>
      </w:r>
      <w:r w:rsidRPr="00904CC3">
        <w:t>:</w:t>
      </w:r>
    </w:p>
    <w:p w14:paraId="41575C61" w14:textId="3C52F005" w:rsidR="00235A00" w:rsidRDefault="00235A00" w:rsidP="003B77E2">
      <w:pPr>
        <w:pStyle w:val="RAN2observation0"/>
        <w:numPr>
          <w:ilvl w:val="0"/>
          <w:numId w:val="0"/>
        </w:numPr>
        <w:rPr>
          <w:u w:val="single"/>
        </w:rPr>
      </w:pPr>
      <w:r>
        <w:rPr>
          <w:u w:val="single"/>
        </w:rPr>
        <w:t xml:space="preserve">For </w:t>
      </w:r>
      <w:r w:rsidRPr="00235A00">
        <w:rPr>
          <w:u w:val="single"/>
        </w:rPr>
        <w:t xml:space="preserve">MUSIM Gap Configuration: </w:t>
      </w:r>
      <w:r>
        <w:rPr>
          <w:u w:val="single"/>
        </w:rPr>
        <w:t>Configuration Aspects</w:t>
      </w:r>
    </w:p>
    <w:p w14:paraId="54CED365" w14:textId="77777777" w:rsidR="003B77E2" w:rsidRPr="003B77E2" w:rsidRDefault="003B77E2" w:rsidP="003B77E2">
      <w:pPr>
        <w:rPr>
          <w:lang w:val="en-US"/>
        </w:rPr>
      </w:pPr>
    </w:p>
    <w:p w14:paraId="6615E5EF" w14:textId="03206A13" w:rsidR="004F56AC" w:rsidRPr="004F56AC" w:rsidRDefault="004F56AC" w:rsidP="004F56AC">
      <w:pPr>
        <w:pStyle w:val="RAN2observation0"/>
        <w:numPr>
          <w:ilvl w:val="0"/>
          <w:numId w:val="0"/>
        </w:numPr>
        <w:rPr>
          <w:rFonts w:eastAsiaTheme="minorHAnsi" w:cstheme="minorBidi"/>
          <w:b w:val="0"/>
          <w:bCs/>
          <w:i/>
          <w:iCs/>
          <w:szCs w:val="18"/>
        </w:rPr>
      </w:pPr>
      <w:r w:rsidRPr="004F56AC">
        <w:rPr>
          <w:b w:val="0"/>
          <w:bCs/>
          <w:i/>
          <w:iCs/>
        </w:rPr>
        <w:t>Observation 1: Gap length needed by a UE for paging monitoring may be different depending on the UE radio conditions.</w:t>
      </w:r>
    </w:p>
    <w:p w14:paraId="35B1C2C3" w14:textId="7A1D464C" w:rsidR="004F56AC" w:rsidRPr="004F56AC" w:rsidRDefault="004F56AC" w:rsidP="004F56AC">
      <w:pPr>
        <w:pStyle w:val="RAN2observation0"/>
        <w:numPr>
          <w:ilvl w:val="0"/>
          <w:numId w:val="0"/>
        </w:numPr>
        <w:rPr>
          <w:b w:val="0"/>
          <w:bCs/>
          <w:i/>
          <w:iCs/>
        </w:rPr>
      </w:pPr>
      <w:r w:rsidRPr="004F56AC">
        <w:rPr>
          <w:b w:val="0"/>
          <w:bCs/>
          <w:i/>
          <w:iCs/>
        </w:rPr>
        <w:t>Observation 2: If only one periodic gap can be spent on paging reception from NW B, the gap length may consider the maximum time including at least 3 SSB reception for synchronization prior to the paging reception.</w:t>
      </w:r>
    </w:p>
    <w:p w14:paraId="1FA8B694" w14:textId="348F8DD8" w:rsidR="004F56AC" w:rsidRDefault="004F56AC" w:rsidP="004F56AC">
      <w:pPr>
        <w:pStyle w:val="RAN2proposal"/>
        <w:numPr>
          <w:ilvl w:val="0"/>
          <w:numId w:val="0"/>
        </w:numPr>
      </w:pPr>
      <w:r>
        <w:t>Proposal 1: RAN2 to agree on support of one additional periodic gap for efficient MUSIM operation during these gaps.</w:t>
      </w:r>
    </w:p>
    <w:p w14:paraId="209118CF" w14:textId="77777777" w:rsidR="004F56AC" w:rsidRPr="00904CC3" w:rsidRDefault="004F56AC" w:rsidP="004F56AC">
      <w:pPr>
        <w:pStyle w:val="RAN2proposal"/>
        <w:numPr>
          <w:ilvl w:val="0"/>
          <w:numId w:val="0"/>
        </w:numPr>
        <w:ind w:left="360" w:hanging="360"/>
      </w:pPr>
      <w:r>
        <w:t>Proposal 2: RAN2 to consider modification to the gap assistance and configuration messages for Rel-17 enhancements to paging reception applied in NW-B.</w:t>
      </w:r>
    </w:p>
    <w:p w14:paraId="1F18F803" w14:textId="77777777" w:rsidR="00235A00" w:rsidRPr="00235A00" w:rsidRDefault="00235A00" w:rsidP="00235A00">
      <w:pPr>
        <w:pStyle w:val="RAN2proposal"/>
        <w:numPr>
          <w:ilvl w:val="0"/>
          <w:numId w:val="0"/>
        </w:numPr>
        <w:ind w:left="360" w:hanging="360"/>
        <w:rPr>
          <w:b w:val="0"/>
          <w:bCs/>
          <w:i/>
          <w:iCs w:val="0"/>
        </w:rPr>
      </w:pPr>
      <w:r w:rsidRPr="00235A00">
        <w:rPr>
          <w:b w:val="0"/>
          <w:bCs/>
          <w:i/>
          <w:iCs w:val="0"/>
        </w:rPr>
        <w:t>Observation 3: Explicit indication of Gap Configuration to be released in UAI is more signalling efficient way to handle different gap change scenarios for MUSIM operation.</w:t>
      </w:r>
    </w:p>
    <w:p w14:paraId="1BEF5160" w14:textId="77777777" w:rsidR="00235A00" w:rsidRDefault="00235A00" w:rsidP="00235A00">
      <w:pPr>
        <w:pStyle w:val="RAN2proposal"/>
        <w:numPr>
          <w:ilvl w:val="0"/>
          <w:numId w:val="0"/>
        </w:numPr>
        <w:ind w:left="360" w:hanging="360"/>
      </w:pPr>
      <w:r>
        <w:t>Proposal 3: MUSIM Gap Assistance Information include new parameter musimGapsToRelease. The text proposal for modification to MUSIM-Assistance information in running CR is given in Table 1</w:t>
      </w:r>
    </w:p>
    <w:p w14:paraId="6C868162" w14:textId="77777777" w:rsidR="00235A00" w:rsidRPr="00235A00" w:rsidRDefault="00235A00" w:rsidP="00235A00">
      <w:pPr>
        <w:rPr>
          <w:i/>
          <w:iCs/>
        </w:rPr>
      </w:pPr>
      <w:r w:rsidRPr="00235A00">
        <w:rPr>
          <w:i/>
          <w:iCs/>
        </w:rPr>
        <w:t>Observation 4:  As per RAN4 discussions for Rel-17 MUSIM, Gap sharing between MUSIM gaps and measurement gaps are considered in Rel-17. If the gaps overlap NTWK-A operation should be completed during the gap.</w:t>
      </w:r>
    </w:p>
    <w:p w14:paraId="4DCB1D86" w14:textId="77777777" w:rsidR="00235A00" w:rsidRPr="00235A00" w:rsidRDefault="00235A00" w:rsidP="00235A00">
      <w:pPr>
        <w:rPr>
          <w:i/>
          <w:iCs/>
          <w:lang w:val="en-US"/>
        </w:rPr>
      </w:pPr>
      <w:r w:rsidRPr="00235A00">
        <w:rPr>
          <w:i/>
          <w:iCs/>
        </w:rPr>
        <w:t>Observation 5:  Gap Location for MUSIM Gap for paging monitoring should not be altered or should not overlap with measurement gap for un-interrupted paging reception at NTWK-B during MUSIM Gap.</w:t>
      </w:r>
    </w:p>
    <w:p w14:paraId="03990EA6" w14:textId="77777777" w:rsidR="00235A00" w:rsidRDefault="00235A00" w:rsidP="00235A00">
      <w:pPr>
        <w:rPr>
          <w:b/>
          <w:bCs/>
        </w:rPr>
      </w:pPr>
      <w:r>
        <w:rPr>
          <w:b/>
          <w:bCs/>
        </w:rPr>
        <w:t>Proposal 4</w:t>
      </w:r>
      <w:r w:rsidRPr="00C4504F">
        <w:rPr>
          <w:b/>
          <w:bCs/>
        </w:rPr>
        <w:t xml:space="preserve">:  </w:t>
      </w:r>
      <w:r>
        <w:rPr>
          <w:b/>
          <w:bCs/>
        </w:rPr>
        <w:t>Gap-Priority is included in MUSIM-Gap-Info as per the TP given in Table 2</w:t>
      </w:r>
    </w:p>
    <w:p w14:paraId="35E1265B" w14:textId="77777777" w:rsidR="00235A00" w:rsidRDefault="00235A00" w:rsidP="00235A00">
      <w:pPr>
        <w:rPr>
          <w:b/>
          <w:bCs/>
        </w:rPr>
      </w:pPr>
      <w:r>
        <w:rPr>
          <w:b/>
          <w:bCs/>
        </w:rPr>
        <w:t xml:space="preserve">Proposal 5: </w:t>
      </w:r>
      <w:r w:rsidRPr="00C4504F">
        <w:rPr>
          <w:b/>
          <w:bCs/>
        </w:rPr>
        <w:t xml:space="preserve">  </w:t>
      </w:r>
      <w:r>
        <w:rPr>
          <w:b/>
          <w:bCs/>
        </w:rPr>
        <w:t>RAN2 to discuss the UE behaviour on reconfiguration failure scenario for RRC Reconfiguration with MUSIM Gap configurations.</w:t>
      </w:r>
    </w:p>
    <w:p w14:paraId="44BD4E79" w14:textId="77777777" w:rsidR="00235A00" w:rsidRDefault="00235A00" w:rsidP="00235A00">
      <w:pPr>
        <w:pStyle w:val="RAN2observation0"/>
        <w:numPr>
          <w:ilvl w:val="0"/>
          <w:numId w:val="0"/>
        </w:numPr>
        <w:rPr>
          <w:u w:val="single"/>
        </w:rPr>
      </w:pPr>
    </w:p>
    <w:p w14:paraId="27BCF1EF" w14:textId="6776901A" w:rsidR="00235A00" w:rsidRDefault="00235A00" w:rsidP="00235A00">
      <w:pPr>
        <w:pStyle w:val="RAN2observation0"/>
        <w:numPr>
          <w:ilvl w:val="0"/>
          <w:numId w:val="0"/>
        </w:numPr>
        <w:rPr>
          <w:u w:val="single"/>
        </w:rPr>
      </w:pPr>
      <w:r>
        <w:rPr>
          <w:u w:val="single"/>
        </w:rPr>
        <w:t xml:space="preserve">For </w:t>
      </w:r>
      <w:r w:rsidRPr="00235A00">
        <w:rPr>
          <w:u w:val="single"/>
        </w:rPr>
        <w:t>MUSIM Gap Configuration: Operational Aspects</w:t>
      </w:r>
    </w:p>
    <w:p w14:paraId="26211951" w14:textId="77777777" w:rsidR="00235A00" w:rsidRDefault="00235A00" w:rsidP="00235A00">
      <w:pPr>
        <w:pStyle w:val="RAN2observation0"/>
        <w:numPr>
          <w:ilvl w:val="0"/>
          <w:numId w:val="0"/>
        </w:numPr>
        <w:rPr>
          <w:b w:val="0"/>
          <w:bCs/>
          <w:i/>
          <w:iCs/>
        </w:rPr>
      </w:pPr>
    </w:p>
    <w:p w14:paraId="55F0A3C0" w14:textId="4A8331FA" w:rsidR="00235A00" w:rsidRDefault="00235A00" w:rsidP="00235A00">
      <w:pPr>
        <w:pStyle w:val="RAN2observation0"/>
        <w:numPr>
          <w:ilvl w:val="0"/>
          <w:numId w:val="0"/>
        </w:numPr>
        <w:rPr>
          <w:bCs/>
        </w:rPr>
      </w:pPr>
      <w:r w:rsidRPr="00235A00">
        <w:rPr>
          <w:b w:val="0"/>
          <w:bCs/>
          <w:i/>
          <w:iCs/>
        </w:rPr>
        <w:t>Observation 5: If the UE does not require UL for activity on NTWK-B during the gap, uplink activity/CG in NTWK-A can continue during the gap.</w:t>
      </w:r>
    </w:p>
    <w:p w14:paraId="0BC6DD90" w14:textId="77777777" w:rsidR="00235A00" w:rsidRDefault="00235A00" w:rsidP="00235A00">
      <w:pPr>
        <w:pStyle w:val="RAN2proposal"/>
        <w:numPr>
          <w:ilvl w:val="0"/>
          <w:numId w:val="0"/>
        </w:numPr>
      </w:pPr>
      <w:r>
        <w:t xml:space="preserve">Proposal 6: </w:t>
      </w:r>
      <w:r w:rsidRPr="00904CC3">
        <w:t>RAN2 t</w:t>
      </w:r>
      <w:r>
        <w:t>o define signalling procedure for NW to indicate the UE that configured grants are maintained or released when MUSIM gaps are configured.</w:t>
      </w:r>
    </w:p>
    <w:p w14:paraId="7577EE05" w14:textId="77777777" w:rsidR="00235A00" w:rsidRDefault="00235A00" w:rsidP="00235A00">
      <w:pPr>
        <w:pStyle w:val="RAN2proposal"/>
        <w:numPr>
          <w:ilvl w:val="0"/>
          <w:numId w:val="0"/>
        </w:numPr>
      </w:pPr>
      <w:r>
        <w:t xml:space="preserve">Proposal 7: </w:t>
      </w:r>
      <w:r w:rsidRPr="00904CC3">
        <w:t xml:space="preserve">RAN2 to </w:t>
      </w:r>
      <w:r>
        <w:t>discuss and conclude the UE behavior related to MUSIM gap configurations when Timers related to other functionalities (e.g.T310) is running based on the impact to the affected functionality.</w:t>
      </w:r>
    </w:p>
    <w:p w14:paraId="4DFB1FA1" w14:textId="77777777" w:rsidR="00235A00" w:rsidRDefault="00235A00" w:rsidP="00235A00">
      <w:pPr>
        <w:rPr>
          <w:b/>
          <w:bCs/>
          <w:lang w:val="en-US"/>
        </w:rPr>
      </w:pPr>
      <w:r w:rsidRPr="00146310">
        <w:rPr>
          <w:b/>
          <w:bCs/>
          <w:lang w:val="en-US"/>
        </w:rPr>
        <w:t xml:space="preserve">Proposal </w:t>
      </w:r>
      <w:r>
        <w:rPr>
          <w:b/>
          <w:bCs/>
          <w:lang w:val="en-US"/>
        </w:rPr>
        <w:t>8</w:t>
      </w:r>
      <w:r w:rsidRPr="00146310">
        <w:rPr>
          <w:b/>
          <w:bCs/>
          <w:lang w:val="en-US"/>
        </w:rPr>
        <w:t>: Temporary disabling of MUSIM Gaps when starting high priority signaling procedures should be supported for periodic MUSIM gaps.</w:t>
      </w:r>
    </w:p>
    <w:p w14:paraId="35F9548E" w14:textId="77777777" w:rsidR="00235A00" w:rsidRDefault="00235A00" w:rsidP="00235A00">
      <w:pPr>
        <w:rPr>
          <w:b/>
          <w:bCs/>
          <w:lang w:val="en-US"/>
        </w:rPr>
      </w:pPr>
      <w:r w:rsidRPr="00146310">
        <w:rPr>
          <w:b/>
          <w:bCs/>
          <w:lang w:val="en-US"/>
        </w:rPr>
        <w:t xml:space="preserve">Proposal </w:t>
      </w:r>
      <w:r>
        <w:rPr>
          <w:b/>
          <w:bCs/>
          <w:lang w:val="en-US"/>
        </w:rPr>
        <w:t>9</w:t>
      </w:r>
      <w:r w:rsidRPr="00146310">
        <w:rPr>
          <w:b/>
          <w:bCs/>
          <w:lang w:val="en-US"/>
        </w:rPr>
        <w:t xml:space="preserve">: </w:t>
      </w:r>
      <w:r>
        <w:rPr>
          <w:b/>
          <w:bCs/>
          <w:lang w:val="en-US"/>
        </w:rPr>
        <w:t>MUSIM Assistance information for periodic gaps include Flag that the gaps are disabled automatically for specific mobility events (i.e expected handover command, conditional handover command, RLF timer).</w:t>
      </w:r>
    </w:p>
    <w:p w14:paraId="6E4D1EEF" w14:textId="77777777" w:rsidR="004F56AC" w:rsidRPr="004F56AC" w:rsidRDefault="004F56AC" w:rsidP="004F56AC">
      <w:pPr>
        <w:rPr>
          <w:rFonts w:eastAsiaTheme="minorHAnsi"/>
          <w:lang w:val="en-US"/>
        </w:rPr>
      </w:pPr>
    </w:p>
    <w:p w14:paraId="399FEE5F" w14:textId="77777777" w:rsidR="00CD37B9" w:rsidRPr="003057AE" w:rsidRDefault="00CD37B9" w:rsidP="003057AE">
      <w:pPr>
        <w:rPr>
          <w:lang w:val="en-US"/>
        </w:rPr>
      </w:pPr>
    </w:p>
    <w:p w14:paraId="4C3C4CB8" w14:textId="60BEA374" w:rsidR="00E76D0C" w:rsidRPr="00904CC3" w:rsidRDefault="00391C50" w:rsidP="00036205">
      <w:pPr>
        <w:pStyle w:val="Heading1"/>
        <w:rPr>
          <w:rFonts w:ascii="Times New Roman" w:hAnsi="Times New Roman"/>
          <w:iCs/>
          <w:sz w:val="20"/>
        </w:rPr>
      </w:pPr>
      <w:r w:rsidRPr="00904CC3">
        <w:lastRenderedPageBreak/>
        <w:t>References</w:t>
      </w:r>
      <w:bookmarkStart w:id="3" w:name="_Ref54172283"/>
      <w:bookmarkStart w:id="4" w:name="_Ref45185613"/>
      <w:bookmarkStart w:id="5" w:name="_Ref45103500"/>
      <w:r w:rsidR="001A6BE8" w:rsidRPr="00904CC3">
        <w:rPr>
          <w:rFonts w:ascii="Times New Roman" w:hAnsi="Times New Roman"/>
          <w:iCs/>
          <w:sz w:val="20"/>
        </w:rPr>
        <w:t xml:space="preserve">                                                </w:t>
      </w:r>
    </w:p>
    <w:p w14:paraId="755633FD" w14:textId="3CF44EA1" w:rsidR="003501DA" w:rsidRPr="00D47AE1" w:rsidRDefault="003501DA" w:rsidP="00BC1771">
      <w:r w:rsidRPr="00D47AE1">
        <w:t>[1] RP-193263 – WID For Support of Multi-SIM devices -Rel-17</w:t>
      </w:r>
    </w:p>
    <w:p w14:paraId="4FB3CDC1" w14:textId="4F7FDAC4" w:rsidR="00874A50" w:rsidRPr="00D47AE1" w:rsidRDefault="003501DA" w:rsidP="003501DA">
      <w:r w:rsidRPr="00D47AE1">
        <w:t>[</w:t>
      </w:r>
      <w:r w:rsidR="00623977" w:rsidRPr="00D47AE1">
        <w:t>2</w:t>
      </w:r>
      <w:r w:rsidRPr="00D47AE1">
        <w:t>] RAN2-11</w:t>
      </w:r>
      <w:r w:rsidR="00827FB1" w:rsidRPr="00D47AE1">
        <w:t>6bis</w:t>
      </w:r>
      <w:r w:rsidRPr="00D47AE1">
        <w:t>-e Meeting Report</w:t>
      </w:r>
    </w:p>
    <w:p w14:paraId="76F86FC2" w14:textId="25038E60" w:rsidR="00235A00" w:rsidRPr="00D47AE1" w:rsidRDefault="00235A00" w:rsidP="003501DA">
      <w:r w:rsidRPr="00D47AE1">
        <w:t xml:space="preserve">[3] </w:t>
      </w:r>
      <w:r w:rsidR="00D47AE1" w:rsidRPr="00D47AE1">
        <w:t>[Post116bis-e][202][MUSIM] Open issues for MUSIM</w:t>
      </w:r>
    </w:p>
    <w:bookmarkEnd w:id="3"/>
    <w:bookmarkEnd w:id="4"/>
    <w:bookmarkEnd w:id="5"/>
    <w:p w14:paraId="61B6D321" w14:textId="6A677D28" w:rsidR="00874A50" w:rsidRPr="00904CC3" w:rsidRDefault="00874A50" w:rsidP="00916455">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C5C02" w14:textId="77777777" w:rsidR="004B3BB5" w:rsidRDefault="004B3BB5">
      <w:r>
        <w:separator/>
      </w:r>
    </w:p>
  </w:endnote>
  <w:endnote w:type="continuationSeparator" w:id="0">
    <w:p w14:paraId="0C917521" w14:textId="77777777" w:rsidR="004B3BB5" w:rsidRDefault="004B3BB5">
      <w:r>
        <w:continuationSeparator/>
      </w:r>
    </w:p>
  </w:endnote>
  <w:endnote w:type="continuationNotice" w:id="1">
    <w:p w14:paraId="1ECBD02D" w14:textId="77777777" w:rsidR="004B3BB5" w:rsidRDefault="004B3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8350D" w14:textId="77777777" w:rsidR="004B3BB5" w:rsidRDefault="004B3BB5">
      <w:r>
        <w:separator/>
      </w:r>
    </w:p>
  </w:footnote>
  <w:footnote w:type="continuationSeparator" w:id="0">
    <w:p w14:paraId="0852B338" w14:textId="77777777" w:rsidR="004B3BB5" w:rsidRDefault="004B3BB5">
      <w:r>
        <w:continuationSeparator/>
      </w:r>
    </w:p>
  </w:footnote>
  <w:footnote w:type="continuationNotice" w:id="1">
    <w:p w14:paraId="389161BC" w14:textId="77777777" w:rsidR="004B3BB5" w:rsidRDefault="004B3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5B0535"/>
    <w:multiLevelType w:val="hybridMultilevel"/>
    <w:tmpl w:val="F662A264"/>
    <w:lvl w:ilvl="0" w:tplc="4FD4C9A8">
      <w:numFmt w:val="bullet"/>
      <w:lvlText w:val="-"/>
      <w:lvlJc w:val="left"/>
      <w:pPr>
        <w:ind w:left="410" w:hanging="360"/>
      </w:pPr>
      <w:rPr>
        <w:rFonts w:ascii="Calibri" w:eastAsia="Calibri" w:hAnsi="Calibri" w:cs="Calibri" w:hint="default"/>
      </w:rPr>
    </w:lvl>
    <w:lvl w:ilvl="1" w:tplc="40090003">
      <w:start w:val="1"/>
      <w:numFmt w:val="bullet"/>
      <w:lvlText w:val="o"/>
      <w:lvlJc w:val="left"/>
      <w:pPr>
        <w:ind w:left="1130" w:hanging="360"/>
      </w:pPr>
      <w:rPr>
        <w:rFonts w:ascii="Courier New" w:hAnsi="Courier New" w:cs="Courier New" w:hint="default"/>
      </w:rPr>
    </w:lvl>
    <w:lvl w:ilvl="2" w:tplc="40090005">
      <w:start w:val="1"/>
      <w:numFmt w:val="bullet"/>
      <w:lvlText w:val=""/>
      <w:lvlJc w:val="left"/>
      <w:pPr>
        <w:ind w:left="1850" w:hanging="360"/>
      </w:pPr>
      <w:rPr>
        <w:rFonts w:ascii="Wingdings" w:hAnsi="Wingdings" w:hint="default"/>
      </w:rPr>
    </w:lvl>
    <w:lvl w:ilvl="3" w:tplc="40090001">
      <w:start w:val="1"/>
      <w:numFmt w:val="bullet"/>
      <w:lvlText w:val=""/>
      <w:lvlJc w:val="left"/>
      <w:pPr>
        <w:ind w:left="2570" w:hanging="360"/>
      </w:pPr>
      <w:rPr>
        <w:rFonts w:ascii="Symbol" w:hAnsi="Symbol" w:hint="default"/>
      </w:rPr>
    </w:lvl>
    <w:lvl w:ilvl="4" w:tplc="40090003">
      <w:start w:val="1"/>
      <w:numFmt w:val="bullet"/>
      <w:lvlText w:val="o"/>
      <w:lvlJc w:val="left"/>
      <w:pPr>
        <w:ind w:left="3290" w:hanging="360"/>
      </w:pPr>
      <w:rPr>
        <w:rFonts w:ascii="Courier New" w:hAnsi="Courier New" w:cs="Courier New" w:hint="default"/>
      </w:rPr>
    </w:lvl>
    <w:lvl w:ilvl="5" w:tplc="40090005">
      <w:start w:val="1"/>
      <w:numFmt w:val="bullet"/>
      <w:lvlText w:val=""/>
      <w:lvlJc w:val="left"/>
      <w:pPr>
        <w:ind w:left="4010" w:hanging="360"/>
      </w:pPr>
      <w:rPr>
        <w:rFonts w:ascii="Wingdings" w:hAnsi="Wingdings" w:hint="default"/>
      </w:rPr>
    </w:lvl>
    <w:lvl w:ilvl="6" w:tplc="40090001">
      <w:start w:val="1"/>
      <w:numFmt w:val="bullet"/>
      <w:lvlText w:val=""/>
      <w:lvlJc w:val="left"/>
      <w:pPr>
        <w:ind w:left="4730" w:hanging="360"/>
      </w:pPr>
      <w:rPr>
        <w:rFonts w:ascii="Symbol" w:hAnsi="Symbol" w:hint="default"/>
      </w:rPr>
    </w:lvl>
    <w:lvl w:ilvl="7" w:tplc="40090003">
      <w:start w:val="1"/>
      <w:numFmt w:val="bullet"/>
      <w:lvlText w:val="o"/>
      <w:lvlJc w:val="left"/>
      <w:pPr>
        <w:ind w:left="5450" w:hanging="360"/>
      </w:pPr>
      <w:rPr>
        <w:rFonts w:ascii="Courier New" w:hAnsi="Courier New" w:cs="Courier New" w:hint="default"/>
      </w:rPr>
    </w:lvl>
    <w:lvl w:ilvl="8" w:tplc="40090005">
      <w:start w:val="1"/>
      <w:numFmt w:val="bullet"/>
      <w:lvlText w:val=""/>
      <w:lvlJc w:val="left"/>
      <w:pPr>
        <w:ind w:left="6170" w:hanging="360"/>
      </w:pPr>
      <w:rPr>
        <w:rFonts w:ascii="Wingdings" w:hAnsi="Wingdings" w:hint="default"/>
      </w:rPr>
    </w:lvl>
  </w:abstractNum>
  <w:abstractNum w:abstractNumId="2" w15:restartNumberingAfterBreak="0">
    <w:nsid w:val="37B318D6"/>
    <w:multiLevelType w:val="hybridMultilevel"/>
    <w:tmpl w:val="67AE05EE"/>
    <w:lvl w:ilvl="0" w:tplc="37CCEE2A">
      <w:start w:val="2"/>
      <w:numFmt w:val="decimal"/>
      <w:lvlText w:val="%1)"/>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2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2proposal"/>
      <w:suff w:val="space"/>
      <w:lvlText w:val="Proposal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939" w:hanging="360"/>
      </w:pPr>
    </w:lvl>
    <w:lvl w:ilvl="2" w:tplc="0409001B" w:tentative="1">
      <w:start w:val="1"/>
      <w:numFmt w:val="lowerRoman"/>
      <w:lvlText w:val="%3."/>
      <w:lvlJc w:val="right"/>
      <w:pPr>
        <w:ind w:left="1659" w:hanging="180"/>
      </w:pPr>
    </w:lvl>
    <w:lvl w:ilvl="3" w:tplc="0409000F" w:tentative="1">
      <w:start w:val="1"/>
      <w:numFmt w:val="decimal"/>
      <w:lvlText w:val="%4."/>
      <w:lvlJc w:val="left"/>
      <w:pPr>
        <w:ind w:left="2379" w:hanging="360"/>
      </w:pPr>
    </w:lvl>
    <w:lvl w:ilvl="4" w:tplc="04090019" w:tentative="1">
      <w:start w:val="1"/>
      <w:numFmt w:val="lowerLetter"/>
      <w:lvlText w:val="%5."/>
      <w:lvlJc w:val="left"/>
      <w:pPr>
        <w:ind w:left="3099" w:hanging="360"/>
      </w:pPr>
    </w:lvl>
    <w:lvl w:ilvl="5" w:tplc="0409001B" w:tentative="1">
      <w:start w:val="1"/>
      <w:numFmt w:val="lowerRoman"/>
      <w:lvlText w:val="%6."/>
      <w:lvlJc w:val="right"/>
      <w:pPr>
        <w:ind w:left="3819" w:hanging="180"/>
      </w:pPr>
    </w:lvl>
    <w:lvl w:ilvl="6" w:tplc="0409000F" w:tentative="1">
      <w:start w:val="1"/>
      <w:numFmt w:val="decimal"/>
      <w:lvlText w:val="%7."/>
      <w:lvlJc w:val="left"/>
      <w:pPr>
        <w:ind w:left="4539" w:hanging="360"/>
      </w:pPr>
    </w:lvl>
    <w:lvl w:ilvl="7" w:tplc="04090019" w:tentative="1">
      <w:start w:val="1"/>
      <w:numFmt w:val="lowerLetter"/>
      <w:lvlText w:val="%8."/>
      <w:lvlJc w:val="left"/>
      <w:pPr>
        <w:ind w:left="5259" w:hanging="360"/>
      </w:pPr>
    </w:lvl>
    <w:lvl w:ilvl="8" w:tplc="0409001B" w:tentative="1">
      <w:start w:val="1"/>
      <w:numFmt w:val="lowerRoman"/>
      <w:lvlText w:val="%9."/>
      <w:lvlJc w:val="right"/>
      <w:pPr>
        <w:ind w:left="5979" w:hanging="180"/>
      </w:pPr>
    </w:lvl>
  </w:abstractNum>
  <w:abstractNum w:abstractNumId="5"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7"/>
  </w:num>
  <w:num w:numId="3">
    <w:abstractNumId w:val="6"/>
  </w:num>
  <w:num w:numId="4">
    <w:abstractNumId w:val="7"/>
  </w:num>
  <w:num w:numId="5">
    <w:abstractNumId w:val="0"/>
  </w:num>
  <w:num w:numId="6">
    <w:abstractNumId w:val="3"/>
  </w:num>
  <w:num w:numId="7">
    <w:abstractNumId w:val="3"/>
  </w:num>
  <w:num w:numId="8">
    <w:abstractNumId w:val="5"/>
  </w:num>
  <w:num w:numId="9">
    <w:abstractNumId w:val="4"/>
  </w:num>
  <w:num w:numId="10">
    <w:abstractNumId w:val="4"/>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num>
  <w:num w:numId="14">
    <w:abstractNumId w:val="1"/>
  </w:num>
  <w:num w:numId="15">
    <w:abstractNumId w:val="7"/>
  </w:num>
  <w:num w:numId="16">
    <w:abstractNumId w:val="7"/>
  </w:num>
  <w:num w:numId="17">
    <w:abstractNumId w:val="1"/>
  </w:num>
  <w:num w:numId="18">
    <w:abstractNumId w:val="4"/>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5A6"/>
    <w:rsid w:val="00054A0B"/>
    <w:rsid w:val="00054F06"/>
    <w:rsid w:val="00056D3E"/>
    <w:rsid w:val="00062EBC"/>
    <w:rsid w:val="000707F8"/>
    <w:rsid w:val="000708AF"/>
    <w:rsid w:val="00073330"/>
    <w:rsid w:val="00073C9C"/>
    <w:rsid w:val="00080512"/>
    <w:rsid w:val="000823D8"/>
    <w:rsid w:val="000875F6"/>
    <w:rsid w:val="00090468"/>
    <w:rsid w:val="00090F51"/>
    <w:rsid w:val="000924AD"/>
    <w:rsid w:val="00094568"/>
    <w:rsid w:val="000953BE"/>
    <w:rsid w:val="000969DE"/>
    <w:rsid w:val="000A1580"/>
    <w:rsid w:val="000A39F0"/>
    <w:rsid w:val="000A3BEA"/>
    <w:rsid w:val="000A7E81"/>
    <w:rsid w:val="000B04D4"/>
    <w:rsid w:val="000B1E8D"/>
    <w:rsid w:val="000B274C"/>
    <w:rsid w:val="000B51D6"/>
    <w:rsid w:val="000B562B"/>
    <w:rsid w:val="000B7BCF"/>
    <w:rsid w:val="000B7DC3"/>
    <w:rsid w:val="000B7E42"/>
    <w:rsid w:val="000B7EEE"/>
    <w:rsid w:val="000C0316"/>
    <w:rsid w:val="000C2A1F"/>
    <w:rsid w:val="000C2E0D"/>
    <w:rsid w:val="000C32B3"/>
    <w:rsid w:val="000C522B"/>
    <w:rsid w:val="000C9447"/>
    <w:rsid w:val="000D085B"/>
    <w:rsid w:val="000D451E"/>
    <w:rsid w:val="000D58AB"/>
    <w:rsid w:val="000D6AB1"/>
    <w:rsid w:val="000E0F70"/>
    <w:rsid w:val="000E351F"/>
    <w:rsid w:val="000E4120"/>
    <w:rsid w:val="000E5A69"/>
    <w:rsid w:val="000E6EC7"/>
    <w:rsid w:val="000F034D"/>
    <w:rsid w:val="000F27DA"/>
    <w:rsid w:val="000F2CA0"/>
    <w:rsid w:val="000F5DA0"/>
    <w:rsid w:val="000F68C7"/>
    <w:rsid w:val="000F6FAE"/>
    <w:rsid w:val="000F7781"/>
    <w:rsid w:val="00104511"/>
    <w:rsid w:val="001067B4"/>
    <w:rsid w:val="001070F5"/>
    <w:rsid w:val="00112F1A"/>
    <w:rsid w:val="0011325D"/>
    <w:rsid w:val="00114208"/>
    <w:rsid w:val="0011572D"/>
    <w:rsid w:val="00115CE1"/>
    <w:rsid w:val="001170C3"/>
    <w:rsid w:val="001213F4"/>
    <w:rsid w:val="00122115"/>
    <w:rsid w:val="00124397"/>
    <w:rsid w:val="00126E20"/>
    <w:rsid w:val="00127747"/>
    <w:rsid w:val="00133730"/>
    <w:rsid w:val="001344BC"/>
    <w:rsid w:val="00134A0D"/>
    <w:rsid w:val="0014251D"/>
    <w:rsid w:val="00142BCD"/>
    <w:rsid w:val="00145075"/>
    <w:rsid w:val="00145EA9"/>
    <w:rsid w:val="00146310"/>
    <w:rsid w:val="001631EE"/>
    <w:rsid w:val="00165B1F"/>
    <w:rsid w:val="00166627"/>
    <w:rsid w:val="00172657"/>
    <w:rsid w:val="00172EF5"/>
    <w:rsid w:val="001741A0"/>
    <w:rsid w:val="0017447B"/>
    <w:rsid w:val="00175FA0"/>
    <w:rsid w:val="00176D97"/>
    <w:rsid w:val="00181595"/>
    <w:rsid w:val="001836EB"/>
    <w:rsid w:val="00186987"/>
    <w:rsid w:val="00192473"/>
    <w:rsid w:val="001943FF"/>
    <w:rsid w:val="00194CD0"/>
    <w:rsid w:val="00194DA8"/>
    <w:rsid w:val="001A0D8D"/>
    <w:rsid w:val="001A3AC0"/>
    <w:rsid w:val="001A503F"/>
    <w:rsid w:val="001A6BE8"/>
    <w:rsid w:val="001A7704"/>
    <w:rsid w:val="001B49C9"/>
    <w:rsid w:val="001B576A"/>
    <w:rsid w:val="001B6C6B"/>
    <w:rsid w:val="001C0616"/>
    <w:rsid w:val="001C0F02"/>
    <w:rsid w:val="001C23F4"/>
    <w:rsid w:val="001C2F77"/>
    <w:rsid w:val="001C3DC6"/>
    <w:rsid w:val="001C4049"/>
    <w:rsid w:val="001C48F9"/>
    <w:rsid w:val="001C4BD3"/>
    <w:rsid w:val="001C4F79"/>
    <w:rsid w:val="001D0374"/>
    <w:rsid w:val="001D0C32"/>
    <w:rsid w:val="001D4D71"/>
    <w:rsid w:val="001D5980"/>
    <w:rsid w:val="001D5F9E"/>
    <w:rsid w:val="001D6D40"/>
    <w:rsid w:val="001D7586"/>
    <w:rsid w:val="001D7F75"/>
    <w:rsid w:val="001E0A4B"/>
    <w:rsid w:val="001E1440"/>
    <w:rsid w:val="001E1F4E"/>
    <w:rsid w:val="001E3554"/>
    <w:rsid w:val="001E3F2C"/>
    <w:rsid w:val="001E748D"/>
    <w:rsid w:val="001F0241"/>
    <w:rsid w:val="001F168B"/>
    <w:rsid w:val="001F229C"/>
    <w:rsid w:val="001F62DF"/>
    <w:rsid w:val="001F7831"/>
    <w:rsid w:val="00202629"/>
    <w:rsid w:val="00204045"/>
    <w:rsid w:val="0020712B"/>
    <w:rsid w:val="0021235D"/>
    <w:rsid w:val="002130C0"/>
    <w:rsid w:val="00213394"/>
    <w:rsid w:val="00213EFD"/>
    <w:rsid w:val="002209E7"/>
    <w:rsid w:val="00221993"/>
    <w:rsid w:val="00221BE3"/>
    <w:rsid w:val="002252D2"/>
    <w:rsid w:val="00225F17"/>
    <w:rsid w:val="0022606D"/>
    <w:rsid w:val="00231728"/>
    <w:rsid w:val="00231FB2"/>
    <w:rsid w:val="00232809"/>
    <w:rsid w:val="00233057"/>
    <w:rsid w:val="00233A21"/>
    <w:rsid w:val="00235A00"/>
    <w:rsid w:val="00237F05"/>
    <w:rsid w:val="0024072A"/>
    <w:rsid w:val="00241400"/>
    <w:rsid w:val="002415F7"/>
    <w:rsid w:val="002451FA"/>
    <w:rsid w:val="00246DFA"/>
    <w:rsid w:val="002501B5"/>
    <w:rsid w:val="00250404"/>
    <w:rsid w:val="00250CED"/>
    <w:rsid w:val="00251822"/>
    <w:rsid w:val="00253135"/>
    <w:rsid w:val="00253845"/>
    <w:rsid w:val="00254D9D"/>
    <w:rsid w:val="002610D8"/>
    <w:rsid w:val="002613CB"/>
    <w:rsid w:val="00261AE5"/>
    <w:rsid w:val="00262813"/>
    <w:rsid w:val="0026673A"/>
    <w:rsid w:val="00267789"/>
    <w:rsid w:val="00273B18"/>
    <w:rsid w:val="002744A4"/>
    <w:rsid w:val="002747EC"/>
    <w:rsid w:val="00275742"/>
    <w:rsid w:val="00275FFC"/>
    <w:rsid w:val="00283D55"/>
    <w:rsid w:val="002855BF"/>
    <w:rsid w:val="00285985"/>
    <w:rsid w:val="002903CA"/>
    <w:rsid w:val="002937DC"/>
    <w:rsid w:val="00296CBB"/>
    <w:rsid w:val="00297AEB"/>
    <w:rsid w:val="002A0169"/>
    <w:rsid w:val="002A2640"/>
    <w:rsid w:val="002A36CA"/>
    <w:rsid w:val="002A4846"/>
    <w:rsid w:val="002A6D2C"/>
    <w:rsid w:val="002B4F9C"/>
    <w:rsid w:val="002C2EB5"/>
    <w:rsid w:val="002C2F6A"/>
    <w:rsid w:val="002C34AC"/>
    <w:rsid w:val="002C43E6"/>
    <w:rsid w:val="002C6B00"/>
    <w:rsid w:val="002C70AE"/>
    <w:rsid w:val="002D3232"/>
    <w:rsid w:val="002D3EF5"/>
    <w:rsid w:val="002D6804"/>
    <w:rsid w:val="002D6DB3"/>
    <w:rsid w:val="002E1C3B"/>
    <w:rsid w:val="002E696A"/>
    <w:rsid w:val="002E7D42"/>
    <w:rsid w:val="002F0D22"/>
    <w:rsid w:val="003003CE"/>
    <w:rsid w:val="00302783"/>
    <w:rsid w:val="00303151"/>
    <w:rsid w:val="00304342"/>
    <w:rsid w:val="0030550A"/>
    <w:rsid w:val="003057AE"/>
    <w:rsid w:val="003073D8"/>
    <w:rsid w:val="0031035F"/>
    <w:rsid w:val="0031199D"/>
    <w:rsid w:val="00311B17"/>
    <w:rsid w:val="00312462"/>
    <w:rsid w:val="00312758"/>
    <w:rsid w:val="00313753"/>
    <w:rsid w:val="003137DA"/>
    <w:rsid w:val="0031551A"/>
    <w:rsid w:val="003172DC"/>
    <w:rsid w:val="003234A8"/>
    <w:rsid w:val="00324873"/>
    <w:rsid w:val="00325AE3"/>
    <w:rsid w:val="00326069"/>
    <w:rsid w:val="00326974"/>
    <w:rsid w:val="00331A6F"/>
    <w:rsid w:val="00331BC0"/>
    <w:rsid w:val="00331BD9"/>
    <w:rsid w:val="0033260E"/>
    <w:rsid w:val="00340979"/>
    <w:rsid w:val="0034172F"/>
    <w:rsid w:val="00345C2A"/>
    <w:rsid w:val="00345D66"/>
    <w:rsid w:val="003465E8"/>
    <w:rsid w:val="003501DA"/>
    <w:rsid w:val="0035462D"/>
    <w:rsid w:val="0035527F"/>
    <w:rsid w:val="0035664E"/>
    <w:rsid w:val="00362C67"/>
    <w:rsid w:val="0036459E"/>
    <w:rsid w:val="00364B41"/>
    <w:rsid w:val="003658D8"/>
    <w:rsid w:val="00365D59"/>
    <w:rsid w:val="00366404"/>
    <w:rsid w:val="00367555"/>
    <w:rsid w:val="00370D25"/>
    <w:rsid w:val="00372BEA"/>
    <w:rsid w:val="00373E0C"/>
    <w:rsid w:val="00382E25"/>
    <w:rsid w:val="00382F38"/>
    <w:rsid w:val="00383096"/>
    <w:rsid w:val="003838B0"/>
    <w:rsid w:val="00385D7C"/>
    <w:rsid w:val="00387398"/>
    <w:rsid w:val="003878FA"/>
    <w:rsid w:val="00387F15"/>
    <w:rsid w:val="00391C50"/>
    <w:rsid w:val="003926C2"/>
    <w:rsid w:val="0039346C"/>
    <w:rsid w:val="00394811"/>
    <w:rsid w:val="00395CC7"/>
    <w:rsid w:val="00396810"/>
    <w:rsid w:val="003A0545"/>
    <w:rsid w:val="003A41EF"/>
    <w:rsid w:val="003A4A35"/>
    <w:rsid w:val="003A4D80"/>
    <w:rsid w:val="003A5444"/>
    <w:rsid w:val="003B0402"/>
    <w:rsid w:val="003B1A67"/>
    <w:rsid w:val="003B2771"/>
    <w:rsid w:val="003B40AD"/>
    <w:rsid w:val="003B48AB"/>
    <w:rsid w:val="003B5050"/>
    <w:rsid w:val="003B77E2"/>
    <w:rsid w:val="003C1062"/>
    <w:rsid w:val="003C11E0"/>
    <w:rsid w:val="003C285D"/>
    <w:rsid w:val="003C364A"/>
    <w:rsid w:val="003C4DD0"/>
    <w:rsid w:val="003C4E37"/>
    <w:rsid w:val="003C724D"/>
    <w:rsid w:val="003D056B"/>
    <w:rsid w:val="003D2940"/>
    <w:rsid w:val="003D55F4"/>
    <w:rsid w:val="003D5A75"/>
    <w:rsid w:val="003D6A35"/>
    <w:rsid w:val="003E16BE"/>
    <w:rsid w:val="003E3A61"/>
    <w:rsid w:val="003E59FB"/>
    <w:rsid w:val="003E646B"/>
    <w:rsid w:val="003F00AD"/>
    <w:rsid w:val="003F0DF6"/>
    <w:rsid w:val="003F19B5"/>
    <w:rsid w:val="003F25DF"/>
    <w:rsid w:val="003F4E28"/>
    <w:rsid w:val="003F5361"/>
    <w:rsid w:val="003F5F30"/>
    <w:rsid w:val="003F7F88"/>
    <w:rsid w:val="004006E8"/>
    <w:rsid w:val="00401855"/>
    <w:rsid w:val="00403436"/>
    <w:rsid w:val="0040585A"/>
    <w:rsid w:val="0041046F"/>
    <w:rsid w:val="00411A8B"/>
    <w:rsid w:val="00417935"/>
    <w:rsid w:val="00420DB4"/>
    <w:rsid w:val="00424636"/>
    <w:rsid w:val="00425407"/>
    <w:rsid w:val="00427899"/>
    <w:rsid w:val="00430483"/>
    <w:rsid w:val="0043171B"/>
    <w:rsid w:val="004333CD"/>
    <w:rsid w:val="00434202"/>
    <w:rsid w:val="00435E42"/>
    <w:rsid w:val="004401A4"/>
    <w:rsid w:val="00441DF5"/>
    <w:rsid w:val="00442334"/>
    <w:rsid w:val="00442891"/>
    <w:rsid w:val="00454C4D"/>
    <w:rsid w:val="00456ADF"/>
    <w:rsid w:val="00464567"/>
    <w:rsid w:val="00465587"/>
    <w:rsid w:val="00466A9D"/>
    <w:rsid w:val="004724A4"/>
    <w:rsid w:val="00473F2D"/>
    <w:rsid w:val="004759D3"/>
    <w:rsid w:val="00477455"/>
    <w:rsid w:val="00480ADF"/>
    <w:rsid w:val="00482C93"/>
    <w:rsid w:val="00486281"/>
    <w:rsid w:val="00486E00"/>
    <w:rsid w:val="004908C0"/>
    <w:rsid w:val="00491C9B"/>
    <w:rsid w:val="00493B31"/>
    <w:rsid w:val="00494211"/>
    <w:rsid w:val="004953D8"/>
    <w:rsid w:val="00495C5A"/>
    <w:rsid w:val="004964D0"/>
    <w:rsid w:val="00496C02"/>
    <w:rsid w:val="00497E4E"/>
    <w:rsid w:val="004A0086"/>
    <w:rsid w:val="004A0605"/>
    <w:rsid w:val="004A0A18"/>
    <w:rsid w:val="004A1F7B"/>
    <w:rsid w:val="004A4890"/>
    <w:rsid w:val="004A6891"/>
    <w:rsid w:val="004B3BB5"/>
    <w:rsid w:val="004B4030"/>
    <w:rsid w:val="004C0A97"/>
    <w:rsid w:val="004C1D51"/>
    <w:rsid w:val="004C2FC0"/>
    <w:rsid w:val="004C3BC5"/>
    <w:rsid w:val="004C44D2"/>
    <w:rsid w:val="004D1559"/>
    <w:rsid w:val="004D3578"/>
    <w:rsid w:val="004D380D"/>
    <w:rsid w:val="004D3F3C"/>
    <w:rsid w:val="004D435E"/>
    <w:rsid w:val="004D4F21"/>
    <w:rsid w:val="004E213A"/>
    <w:rsid w:val="004E354C"/>
    <w:rsid w:val="004F0D9F"/>
    <w:rsid w:val="004F437C"/>
    <w:rsid w:val="004F56AC"/>
    <w:rsid w:val="004F5AF4"/>
    <w:rsid w:val="004F7DFD"/>
    <w:rsid w:val="00503171"/>
    <w:rsid w:val="00503623"/>
    <w:rsid w:val="00506C28"/>
    <w:rsid w:val="0050748F"/>
    <w:rsid w:val="00511B3B"/>
    <w:rsid w:val="00511EB2"/>
    <w:rsid w:val="00512DA2"/>
    <w:rsid w:val="00512F78"/>
    <w:rsid w:val="005142F2"/>
    <w:rsid w:val="005153B6"/>
    <w:rsid w:val="005162B6"/>
    <w:rsid w:val="0052083A"/>
    <w:rsid w:val="005220AC"/>
    <w:rsid w:val="005248C3"/>
    <w:rsid w:val="0052679E"/>
    <w:rsid w:val="00527FB2"/>
    <w:rsid w:val="00530B01"/>
    <w:rsid w:val="00534DA0"/>
    <w:rsid w:val="0054137A"/>
    <w:rsid w:val="00541E55"/>
    <w:rsid w:val="0054338F"/>
    <w:rsid w:val="00543E6C"/>
    <w:rsid w:val="00545E3F"/>
    <w:rsid w:val="005501B7"/>
    <w:rsid w:val="005511CB"/>
    <w:rsid w:val="00552253"/>
    <w:rsid w:val="005528B7"/>
    <w:rsid w:val="00553302"/>
    <w:rsid w:val="00555554"/>
    <w:rsid w:val="00561363"/>
    <w:rsid w:val="005644F0"/>
    <w:rsid w:val="00565087"/>
    <w:rsid w:val="00565379"/>
    <w:rsid w:val="0056573F"/>
    <w:rsid w:val="00566538"/>
    <w:rsid w:val="00566E28"/>
    <w:rsid w:val="00567F63"/>
    <w:rsid w:val="005733C4"/>
    <w:rsid w:val="005736B5"/>
    <w:rsid w:val="005751FB"/>
    <w:rsid w:val="00575324"/>
    <w:rsid w:val="005760DF"/>
    <w:rsid w:val="00580CEE"/>
    <w:rsid w:val="00581213"/>
    <w:rsid w:val="00581D26"/>
    <w:rsid w:val="00584F9F"/>
    <w:rsid w:val="00585878"/>
    <w:rsid w:val="00587686"/>
    <w:rsid w:val="0059046D"/>
    <w:rsid w:val="00591B10"/>
    <w:rsid w:val="005939CF"/>
    <w:rsid w:val="005A1304"/>
    <w:rsid w:val="005A2C50"/>
    <w:rsid w:val="005A3542"/>
    <w:rsid w:val="005A46AB"/>
    <w:rsid w:val="005A49C6"/>
    <w:rsid w:val="005B342E"/>
    <w:rsid w:val="005B4B3F"/>
    <w:rsid w:val="005B754F"/>
    <w:rsid w:val="005C778B"/>
    <w:rsid w:val="005C778F"/>
    <w:rsid w:val="005C7B5C"/>
    <w:rsid w:val="005D15EB"/>
    <w:rsid w:val="005D25AA"/>
    <w:rsid w:val="005D2C72"/>
    <w:rsid w:val="005D6547"/>
    <w:rsid w:val="005D6E74"/>
    <w:rsid w:val="005E072D"/>
    <w:rsid w:val="005E3B77"/>
    <w:rsid w:val="005E7849"/>
    <w:rsid w:val="005F1668"/>
    <w:rsid w:val="005F2D71"/>
    <w:rsid w:val="005F383B"/>
    <w:rsid w:val="005F456B"/>
    <w:rsid w:val="005F62EB"/>
    <w:rsid w:val="005F63D0"/>
    <w:rsid w:val="005F70C7"/>
    <w:rsid w:val="00604798"/>
    <w:rsid w:val="00605396"/>
    <w:rsid w:val="00605B9D"/>
    <w:rsid w:val="006067B8"/>
    <w:rsid w:val="00607EED"/>
    <w:rsid w:val="00611566"/>
    <w:rsid w:val="00611710"/>
    <w:rsid w:val="0061378F"/>
    <w:rsid w:val="0061717E"/>
    <w:rsid w:val="00617C05"/>
    <w:rsid w:val="00620121"/>
    <w:rsid w:val="00620201"/>
    <w:rsid w:val="00623977"/>
    <w:rsid w:val="0062578C"/>
    <w:rsid w:val="00630F8D"/>
    <w:rsid w:val="00631A30"/>
    <w:rsid w:val="00631FB1"/>
    <w:rsid w:val="00632B5D"/>
    <w:rsid w:val="00633572"/>
    <w:rsid w:val="00634AC1"/>
    <w:rsid w:val="00635E5E"/>
    <w:rsid w:val="006368AA"/>
    <w:rsid w:val="0064030B"/>
    <w:rsid w:val="00641BD9"/>
    <w:rsid w:val="00643D77"/>
    <w:rsid w:val="00644D82"/>
    <w:rsid w:val="00646D99"/>
    <w:rsid w:val="00646E30"/>
    <w:rsid w:val="00647146"/>
    <w:rsid w:val="00647E48"/>
    <w:rsid w:val="0065057F"/>
    <w:rsid w:val="00656910"/>
    <w:rsid w:val="006574C0"/>
    <w:rsid w:val="00660E86"/>
    <w:rsid w:val="00664B67"/>
    <w:rsid w:val="00665B45"/>
    <w:rsid w:val="00670A14"/>
    <w:rsid w:val="006713F8"/>
    <w:rsid w:val="006739B2"/>
    <w:rsid w:val="006748AA"/>
    <w:rsid w:val="00675432"/>
    <w:rsid w:val="00680B13"/>
    <w:rsid w:val="00681F65"/>
    <w:rsid w:val="00684041"/>
    <w:rsid w:val="00684613"/>
    <w:rsid w:val="00684A50"/>
    <w:rsid w:val="00685B43"/>
    <w:rsid w:val="006935BB"/>
    <w:rsid w:val="00693718"/>
    <w:rsid w:val="00693766"/>
    <w:rsid w:val="0069736F"/>
    <w:rsid w:val="006A028F"/>
    <w:rsid w:val="006A1686"/>
    <w:rsid w:val="006A206A"/>
    <w:rsid w:val="006A3BD8"/>
    <w:rsid w:val="006A3D80"/>
    <w:rsid w:val="006A4FEC"/>
    <w:rsid w:val="006A6020"/>
    <w:rsid w:val="006A6723"/>
    <w:rsid w:val="006B08C6"/>
    <w:rsid w:val="006B0C9A"/>
    <w:rsid w:val="006B3180"/>
    <w:rsid w:val="006B4D89"/>
    <w:rsid w:val="006C2579"/>
    <w:rsid w:val="006C272D"/>
    <w:rsid w:val="006C2F97"/>
    <w:rsid w:val="006C64E6"/>
    <w:rsid w:val="006C66D8"/>
    <w:rsid w:val="006C695E"/>
    <w:rsid w:val="006D0258"/>
    <w:rsid w:val="006D0E50"/>
    <w:rsid w:val="006D1E24"/>
    <w:rsid w:val="006D2290"/>
    <w:rsid w:val="006D2748"/>
    <w:rsid w:val="006D2815"/>
    <w:rsid w:val="006D4A84"/>
    <w:rsid w:val="006E0783"/>
    <w:rsid w:val="006E1417"/>
    <w:rsid w:val="006E35A0"/>
    <w:rsid w:val="006E4F94"/>
    <w:rsid w:val="006E6DCE"/>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50B"/>
    <w:rsid w:val="00777B80"/>
    <w:rsid w:val="00780BA4"/>
    <w:rsid w:val="00781F0F"/>
    <w:rsid w:val="00783C0C"/>
    <w:rsid w:val="00785484"/>
    <w:rsid w:val="007858DF"/>
    <w:rsid w:val="0078727C"/>
    <w:rsid w:val="00787B81"/>
    <w:rsid w:val="007900FD"/>
    <w:rsid w:val="0079021D"/>
    <w:rsid w:val="0079049D"/>
    <w:rsid w:val="00791749"/>
    <w:rsid w:val="00792542"/>
    <w:rsid w:val="00792C10"/>
    <w:rsid w:val="00792CB1"/>
    <w:rsid w:val="00793DC5"/>
    <w:rsid w:val="00793E30"/>
    <w:rsid w:val="00794BBB"/>
    <w:rsid w:val="007A1A72"/>
    <w:rsid w:val="007A586C"/>
    <w:rsid w:val="007B18D8"/>
    <w:rsid w:val="007B3C68"/>
    <w:rsid w:val="007B55BE"/>
    <w:rsid w:val="007C095F"/>
    <w:rsid w:val="007C2DD0"/>
    <w:rsid w:val="007C5034"/>
    <w:rsid w:val="007D256D"/>
    <w:rsid w:val="007D2BCC"/>
    <w:rsid w:val="007D76DC"/>
    <w:rsid w:val="007E2C49"/>
    <w:rsid w:val="007E4EF8"/>
    <w:rsid w:val="007E78F6"/>
    <w:rsid w:val="007F2E08"/>
    <w:rsid w:val="007F3F26"/>
    <w:rsid w:val="007F49BE"/>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27FB1"/>
    <w:rsid w:val="00830116"/>
    <w:rsid w:val="008307E4"/>
    <w:rsid w:val="00831521"/>
    <w:rsid w:val="00832641"/>
    <w:rsid w:val="008331D6"/>
    <w:rsid w:val="00835EAF"/>
    <w:rsid w:val="00836D38"/>
    <w:rsid w:val="0083789B"/>
    <w:rsid w:val="00840DE0"/>
    <w:rsid w:val="008422DF"/>
    <w:rsid w:val="00842EA3"/>
    <w:rsid w:val="00846011"/>
    <w:rsid w:val="008529FC"/>
    <w:rsid w:val="00855431"/>
    <w:rsid w:val="0085636C"/>
    <w:rsid w:val="00856D06"/>
    <w:rsid w:val="00857F83"/>
    <w:rsid w:val="008603EC"/>
    <w:rsid w:val="00860A54"/>
    <w:rsid w:val="00862A88"/>
    <w:rsid w:val="0086354A"/>
    <w:rsid w:val="00864507"/>
    <w:rsid w:val="008657FC"/>
    <w:rsid w:val="00870223"/>
    <w:rsid w:val="00870A22"/>
    <w:rsid w:val="00874A50"/>
    <w:rsid w:val="008757F0"/>
    <w:rsid w:val="008768CA"/>
    <w:rsid w:val="00877EF9"/>
    <w:rsid w:val="00880559"/>
    <w:rsid w:val="008829CB"/>
    <w:rsid w:val="00883B4C"/>
    <w:rsid w:val="00884608"/>
    <w:rsid w:val="00885B22"/>
    <w:rsid w:val="00887531"/>
    <w:rsid w:val="008951E7"/>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2CE"/>
    <w:rsid w:val="008C2E2A"/>
    <w:rsid w:val="008C3057"/>
    <w:rsid w:val="008C408C"/>
    <w:rsid w:val="008C6359"/>
    <w:rsid w:val="008D058B"/>
    <w:rsid w:val="008D2E4D"/>
    <w:rsid w:val="008D3496"/>
    <w:rsid w:val="008D3AC3"/>
    <w:rsid w:val="008D5CCC"/>
    <w:rsid w:val="008E2835"/>
    <w:rsid w:val="008E3193"/>
    <w:rsid w:val="008F0656"/>
    <w:rsid w:val="008F1316"/>
    <w:rsid w:val="008F396F"/>
    <w:rsid w:val="008F3DCD"/>
    <w:rsid w:val="008F7C1D"/>
    <w:rsid w:val="00900B0B"/>
    <w:rsid w:val="009022F7"/>
    <w:rsid w:val="0090271F"/>
    <w:rsid w:val="00902B60"/>
    <w:rsid w:val="00902DB9"/>
    <w:rsid w:val="009033AD"/>
    <w:rsid w:val="009043E6"/>
    <w:rsid w:val="0090466A"/>
    <w:rsid w:val="00904CC3"/>
    <w:rsid w:val="0091401B"/>
    <w:rsid w:val="009152FC"/>
    <w:rsid w:val="00916455"/>
    <w:rsid w:val="00917544"/>
    <w:rsid w:val="009209E1"/>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52B81"/>
    <w:rsid w:val="00961B32"/>
    <w:rsid w:val="00961CB1"/>
    <w:rsid w:val="00962509"/>
    <w:rsid w:val="00965FF8"/>
    <w:rsid w:val="00966222"/>
    <w:rsid w:val="00967620"/>
    <w:rsid w:val="00967F6C"/>
    <w:rsid w:val="00970DB3"/>
    <w:rsid w:val="00971E6B"/>
    <w:rsid w:val="00971F86"/>
    <w:rsid w:val="00972454"/>
    <w:rsid w:val="009724B9"/>
    <w:rsid w:val="00974BB0"/>
    <w:rsid w:val="00975BCD"/>
    <w:rsid w:val="00975E86"/>
    <w:rsid w:val="00980FAA"/>
    <w:rsid w:val="009846D0"/>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17B"/>
    <w:rsid w:val="009D36E1"/>
    <w:rsid w:val="009D3F50"/>
    <w:rsid w:val="009D3FE8"/>
    <w:rsid w:val="009D46CA"/>
    <w:rsid w:val="009D74A6"/>
    <w:rsid w:val="009E0E87"/>
    <w:rsid w:val="009E4A3E"/>
    <w:rsid w:val="009E5C49"/>
    <w:rsid w:val="009E6C36"/>
    <w:rsid w:val="009F1A6C"/>
    <w:rsid w:val="009F4603"/>
    <w:rsid w:val="009F4A3C"/>
    <w:rsid w:val="009F5016"/>
    <w:rsid w:val="009F66DC"/>
    <w:rsid w:val="009F6706"/>
    <w:rsid w:val="009F6E16"/>
    <w:rsid w:val="00A03C91"/>
    <w:rsid w:val="00A047E1"/>
    <w:rsid w:val="00A10F02"/>
    <w:rsid w:val="00A11526"/>
    <w:rsid w:val="00A118DF"/>
    <w:rsid w:val="00A13940"/>
    <w:rsid w:val="00A1702C"/>
    <w:rsid w:val="00A204CA"/>
    <w:rsid w:val="00A209D6"/>
    <w:rsid w:val="00A22064"/>
    <w:rsid w:val="00A2473E"/>
    <w:rsid w:val="00A24C7E"/>
    <w:rsid w:val="00A25EC5"/>
    <w:rsid w:val="00A263FE"/>
    <w:rsid w:val="00A332C1"/>
    <w:rsid w:val="00A3358D"/>
    <w:rsid w:val="00A354BF"/>
    <w:rsid w:val="00A366EA"/>
    <w:rsid w:val="00A37F40"/>
    <w:rsid w:val="00A42CC1"/>
    <w:rsid w:val="00A454BD"/>
    <w:rsid w:val="00A472E7"/>
    <w:rsid w:val="00A4797D"/>
    <w:rsid w:val="00A479D9"/>
    <w:rsid w:val="00A528DD"/>
    <w:rsid w:val="00A52BE0"/>
    <w:rsid w:val="00A53100"/>
    <w:rsid w:val="00A53724"/>
    <w:rsid w:val="00A54B2B"/>
    <w:rsid w:val="00A56B05"/>
    <w:rsid w:val="00A57C43"/>
    <w:rsid w:val="00A6015C"/>
    <w:rsid w:val="00A61979"/>
    <w:rsid w:val="00A74BA5"/>
    <w:rsid w:val="00A74DAC"/>
    <w:rsid w:val="00A754E2"/>
    <w:rsid w:val="00A75F85"/>
    <w:rsid w:val="00A76C34"/>
    <w:rsid w:val="00A77677"/>
    <w:rsid w:val="00A82346"/>
    <w:rsid w:val="00A853FA"/>
    <w:rsid w:val="00A8665F"/>
    <w:rsid w:val="00A874A8"/>
    <w:rsid w:val="00A92852"/>
    <w:rsid w:val="00A93AC2"/>
    <w:rsid w:val="00A94BC1"/>
    <w:rsid w:val="00A95B25"/>
    <w:rsid w:val="00A9671C"/>
    <w:rsid w:val="00A96737"/>
    <w:rsid w:val="00AA1553"/>
    <w:rsid w:val="00AA25C1"/>
    <w:rsid w:val="00AA2F9A"/>
    <w:rsid w:val="00AA5CB1"/>
    <w:rsid w:val="00AB0776"/>
    <w:rsid w:val="00AB139E"/>
    <w:rsid w:val="00AB1B16"/>
    <w:rsid w:val="00AB3622"/>
    <w:rsid w:val="00AB6613"/>
    <w:rsid w:val="00AB7FEB"/>
    <w:rsid w:val="00AC2AFF"/>
    <w:rsid w:val="00AC5BB2"/>
    <w:rsid w:val="00AC72C5"/>
    <w:rsid w:val="00AD655D"/>
    <w:rsid w:val="00AE1818"/>
    <w:rsid w:val="00AE1D96"/>
    <w:rsid w:val="00AF4156"/>
    <w:rsid w:val="00AF6AAB"/>
    <w:rsid w:val="00AF6F55"/>
    <w:rsid w:val="00B016B5"/>
    <w:rsid w:val="00B025A6"/>
    <w:rsid w:val="00B041B2"/>
    <w:rsid w:val="00B05380"/>
    <w:rsid w:val="00B05962"/>
    <w:rsid w:val="00B05DB2"/>
    <w:rsid w:val="00B06A93"/>
    <w:rsid w:val="00B06B16"/>
    <w:rsid w:val="00B07F8D"/>
    <w:rsid w:val="00B11BA9"/>
    <w:rsid w:val="00B1271F"/>
    <w:rsid w:val="00B12CC2"/>
    <w:rsid w:val="00B15449"/>
    <w:rsid w:val="00B15CCF"/>
    <w:rsid w:val="00B1613E"/>
    <w:rsid w:val="00B16C2F"/>
    <w:rsid w:val="00B17C88"/>
    <w:rsid w:val="00B215B0"/>
    <w:rsid w:val="00B24A39"/>
    <w:rsid w:val="00B261A2"/>
    <w:rsid w:val="00B26D7F"/>
    <w:rsid w:val="00B27303"/>
    <w:rsid w:val="00B276AE"/>
    <w:rsid w:val="00B27B80"/>
    <w:rsid w:val="00B3077B"/>
    <w:rsid w:val="00B3260D"/>
    <w:rsid w:val="00B34167"/>
    <w:rsid w:val="00B35A78"/>
    <w:rsid w:val="00B40D2E"/>
    <w:rsid w:val="00B415F0"/>
    <w:rsid w:val="00B42836"/>
    <w:rsid w:val="00B43204"/>
    <w:rsid w:val="00B44E43"/>
    <w:rsid w:val="00B45122"/>
    <w:rsid w:val="00B46FB1"/>
    <w:rsid w:val="00B47FD1"/>
    <w:rsid w:val="00B50E6C"/>
    <w:rsid w:val="00B516BB"/>
    <w:rsid w:val="00B52904"/>
    <w:rsid w:val="00B52949"/>
    <w:rsid w:val="00B546B8"/>
    <w:rsid w:val="00B54A0E"/>
    <w:rsid w:val="00B61A24"/>
    <w:rsid w:val="00B639A6"/>
    <w:rsid w:val="00B64EB0"/>
    <w:rsid w:val="00B654AE"/>
    <w:rsid w:val="00B700EA"/>
    <w:rsid w:val="00B71346"/>
    <w:rsid w:val="00B7347E"/>
    <w:rsid w:val="00B76AB8"/>
    <w:rsid w:val="00B77565"/>
    <w:rsid w:val="00B83027"/>
    <w:rsid w:val="00B84DB2"/>
    <w:rsid w:val="00B84E2A"/>
    <w:rsid w:val="00B914C0"/>
    <w:rsid w:val="00B93A9F"/>
    <w:rsid w:val="00B93D0B"/>
    <w:rsid w:val="00BA0C32"/>
    <w:rsid w:val="00BA284D"/>
    <w:rsid w:val="00BA337A"/>
    <w:rsid w:val="00BA7797"/>
    <w:rsid w:val="00BA7E5F"/>
    <w:rsid w:val="00BB2426"/>
    <w:rsid w:val="00BB3867"/>
    <w:rsid w:val="00BC05B5"/>
    <w:rsid w:val="00BC09CF"/>
    <w:rsid w:val="00BC1771"/>
    <w:rsid w:val="00BC324F"/>
    <w:rsid w:val="00BC3555"/>
    <w:rsid w:val="00BC38F6"/>
    <w:rsid w:val="00BC4D16"/>
    <w:rsid w:val="00BC5632"/>
    <w:rsid w:val="00BC566D"/>
    <w:rsid w:val="00BD0DBD"/>
    <w:rsid w:val="00BD1743"/>
    <w:rsid w:val="00BD6F14"/>
    <w:rsid w:val="00BE55DF"/>
    <w:rsid w:val="00BE66C1"/>
    <w:rsid w:val="00BE761C"/>
    <w:rsid w:val="00BF2F79"/>
    <w:rsid w:val="00BF422A"/>
    <w:rsid w:val="00BF6DC1"/>
    <w:rsid w:val="00BF73D3"/>
    <w:rsid w:val="00C012CE"/>
    <w:rsid w:val="00C03737"/>
    <w:rsid w:val="00C04FF3"/>
    <w:rsid w:val="00C0567A"/>
    <w:rsid w:val="00C06F5D"/>
    <w:rsid w:val="00C07D4E"/>
    <w:rsid w:val="00C12818"/>
    <w:rsid w:val="00C12B51"/>
    <w:rsid w:val="00C17CC7"/>
    <w:rsid w:val="00C219B3"/>
    <w:rsid w:val="00C24650"/>
    <w:rsid w:val="00C2504E"/>
    <w:rsid w:val="00C25465"/>
    <w:rsid w:val="00C25C15"/>
    <w:rsid w:val="00C2612C"/>
    <w:rsid w:val="00C277EB"/>
    <w:rsid w:val="00C30E2F"/>
    <w:rsid w:val="00C33079"/>
    <w:rsid w:val="00C44D05"/>
    <w:rsid w:val="00C50397"/>
    <w:rsid w:val="00C53EBC"/>
    <w:rsid w:val="00C54B57"/>
    <w:rsid w:val="00C5545F"/>
    <w:rsid w:val="00C5617D"/>
    <w:rsid w:val="00C6059B"/>
    <w:rsid w:val="00C613D8"/>
    <w:rsid w:val="00C617F2"/>
    <w:rsid w:val="00C629C1"/>
    <w:rsid w:val="00C62EC7"/>
    <w:rsid w:val="00C65340"/>
    <w:rsid w:val="00C6563E"/>
    <w:rsid w:val="00C679A7"/>
    <w:rsid w:val="00C756AA"/>
    <w:rsid w:val="00C76B1D"/>
    <w:rsid w:val="00C77470"/>
    <w:rsid w:val="00C83A13"/>
    <w:rsid w:val="00C85718"/>
    <w:rsid w:val="00C858F7"/>
    <w:rsid w:val="00C87384"/>
    <w:rsid w:val="00C9068C"/>
    <w:rsid w:val="00C90FBF"/>
    <w:rsid w:val="00C92967"/>
    <w:rsid w:val="00C9499A"/>
    <w:rsid w:val="00C95FB4"/>
    <w:rsid w:val="00CA051B"/>
    <w:rsid w:val="00CA1000"/>
    <w:rsid w:val="00CA3D0C"/>
    <w:rsid w:val="00CA3FDA"/>
    <w:rsid w:val="00CA654B"/>
    <w:rsid w:val="00CA7FC2"/>
    <w:rsid w:val="00CB0A1A"/>
    <w:rsid w:val="00CB1D36"/>
    <w:rsid w:val="00CB61D1"/>
    <w:rsid w:val="00CB668F"/>
    <w:rsid w:val="00CB72B8"/>
    <w:rsid w:val="00CB7841"/>
    <w:rsid w:val="00CC20A6"/>
    <w:rsid w:val="00CC2955"/>
    <w:rsid w:val="00CC2D21"/>
    <w:rsid w:val="00CC35A7"/>
    <w:rsid w:val="00CC596C"/>
    <w:rsid w:val="00CC6B0D"/>
    <w:rsid w:val="00CC7148"/>
    <w:rsid w:val="00CD0E69"/>
    <w:rsid w:val="00CD1945"/>
    <w:rsid w:val="00CD37B9"/>
    <w:rsid w:val="00CD40AA"/>
    <w:rsid w:val="00CD4C7B"/>
    <w:rsid w:val="00CD58FE"/>
    <w:rsid w:val="00CD5E09"/>
    <w:rsid w:val="00CD60F8"/>
    <w:rsid w:val="00CD6715"/>
    <w:rsid w:val="00CE0516"/>
    <w:rsid w:val="00CE08EC"/>
    <w:rsid w:val="00CE292F"/>
    <w:rsid w:val="00CE548D"/>
    <w:rsid w:val="00CE6581"/>
    <w:rsid w:val="00CF26D4"/>
    <w:rsid w:val="00CF400E"/>
    <w:rsid w:val="00CF48AB"/>
    <w:rsid w:val="00CF5537"/>
    <w:rsid w:val="00D021AE"/>
    <w:rsid w:val="00D0335D"/>
    <w:rsid w:val="00D034D5"/>
    <w:rsid w:val="00D03687"/>
    <w:rsid w:val="00D03D17"/>
    <w:rsid w:val="00D05D31"/>
    <w:rsid w:val="00D06FEB"/>
    <w:rsid w:val="00D07F0A"/>
    <w:rsid w:val="00D1002A"/>
    <w:rsid w:val="00D1006A"/>
    <w:rsid w:val="00D10EFB"/>
    <w:rsid w:val="00D22446"/>
    <w:rsid w:val="00D22AC7"/>
    <w:rsid w:val="00D23A1C"/>
    <w:rsid w:val="00D246A1"/>
    <w:rsid w:val="00D25736"/>
    <w:rsid w:val="00D30495"/>
    <w:rsid w:val="00D320C7"/>
    <w:rsid w:val="00D321B4"/>
    <w:rsid w:val="00D3295E"/>
    <w:rsid w:val="00D329C1"/>
    <w:rsid w:val="00D32F6F"/>
    <w:rsid w:val="00D33BE3"/>
    <w:rsid w:val="00D3792D"/>
    <w:rsid w:val="00D40748"/>
    <w:rsid w:val="00D40FDB"/>
    <w:rsid w:val="00D415BF"/>
    <w:rsid w:val="00D42708"/>
    <w:rsid w:val="00D44837"/>
    <w:rsid w:val="00D46CDE"/>
    <w:rsid w:val="00D47AE1"/>
    <w:rsid w:val="00D51D28"/>
    <w:rsid w:val="00D5536C"/>
    <w:rsid w:val="00D55E47"/>
    <w:rsid w:val="00D60A17"/>
    <w:rsid w:val="00D62080"/>
    <w:rsid w:val="00D62E19"/>
    <w:rsid w:val="00D6597C"/>
    <w:rsid w:val="00D67CD1"/>
    <w:rsid w:val="00D72CD9"/>
    <w:rsid w:val="00D738D6"/>
    <w:rsid w:val="00D73925"/>
    <w:rsid w:val="00D74B03"/>
    <w:rsid w:val="00D74EE2"/>
    <w:rsid w:val="00D76BAE"/>
    <w:rsid w:val="00D77D55"/>
    <w:rsid w:val="00D80795"/>
    <w:rsid w:val="00D81AB4"/>
    <w:rsid w:val="00D827A1"/>
    <w:rsid w:val="00D84058"/>
    <w:rsid w:val="00D84238"/>
    <w:rsid w:val="00D854BE"/>
    <w:rsid w:val="00D87840"/>
    <w:rsid w:val="00D87E00"/>
    <w:rsid w:val="00D87F08"/>
    <w:rsid w:val="00D9134D"/>
    <w:rsid w:val="00D96D11"/>
    <w:rsid w:val="00DA07E7"/>
    <w:rsid w:val="00DA1667"/>
    <w:rsid w:val="00DA260D"/>
    <w:rsid w:val="00DA7A03"/>
    <w:rsid w:val="00DB0DB8"/>
    <w:rsid w:val="00DB1818"/>
    <w:rsid w:val="00DB5CB9"/>
    <w:rsid w:val="00DB743E"/>
    <w:rsid w:val="00DC309B"/>
    <w:rsid w:val="00DC4032"/>
    <w:rsid w:val="00DC4DA2"/>
    <w:rsid w:val="00DC5005"/>
    <w:rsid w:val="00DC5261"/>
    <w:rsid w:val="00DC632D"/>
    <w:rsid w:val="00DD029D"/>
    <w:rsid w:val="00DD10B1"/>
    <w:rsid w:val="00DE25D2"/>
    <w:rsid w:val="00DE4C4A"/>
    <w:rsid w:val="00DF74D6"/>
    <w:rsid w:val="00E02040"/>
    <w:rsid w:val="00E16E53"/>
    <w:rsid w:val="00E21AF2"/>
    <w:rsid w:val="00E2202C"/>
    <w:rsid w:val="00E222B0"/>
    <w:rsid w:val="00E250D7"/>
    <w:rsid w:val="00E2540F"/>
    <w:rsid w:val="00E2781E"/>
    <w:rsid w:val="00E306EC"/>
    <w:rsid w:val="00E30813"/>
    <w:rsid w:val="00E30ACC"/>
    <w:rsid w:val="00E35CF7"/>
    <w:rsid w:val="00E36D74"/>
    <w:rsid w:val="00E41B62"/>
    <w:rsid w:val="00E447B6"/>
    <w:rsid w:val="00E46B3C"/>
    <w:rsid w:val="00E46C08"/>
    <w:rsid w:val="00E46C9F"/>
    <w:rsid w:val="00E471CF"/>
    <w:rsid w:val="00E52592"/>
    <w:rsid w:val="00E53607"/>
    <w:rsid w:val="00E547B9"/>
    <w:rsid w:val="00E548A1"/>
    <w:rsid w:val="00E56A6B"/>
    <w:rsid w:val="00E602D8"/>
    <w:rsid w:val="00E62835"/>
    <w:rsid w:val="00E64A1E"/>
    <w:rsid w:val="00E658D5"/>
    <w:rsid w:val="00E658E6"/>
    <w:rsid w:val="00E65B02"/>
    <w:rsid w:val="00E6612C"/>
    <w:rsid w:val="00E677F3"/>
    <w:rsid w:val="00E702BE"/>
    <w:rsid w:val="00E71A6B"/>
    <w:rsid w:val="00E72778"/>
    <w:rsid w:val="00E73BFF"/>
    <w:rsid w:val="00E74820"/>
    <w:rsid w:val="00E76D0C"/>
    <w:rsid w:val="00E77645"/>
    <w:rsid w:val="00E814B7"/>
    <w:rsid w:val="00E81505"/>
    <w:rsid w:val="00E825D9"/>
    <w:rsid w:val="00E82C5F"/>
    <w:rsid w:val="00E83060"/>
    <w:rsid w:val="00E83335"/>
    <w:rsid w:val="00E833E3"/>
    <w:rsid w:val="00E83697"/>
    <w:rsid w:val="00E83AF9"/>
    <w:rsid w:val="00E85E5F"/>
    <w:rsid w:val="00E902BF"/>
    <w:rsid w:val="00E90E3A"/>
    <w:rsid w:val="00E922CC"/>
    <w:rsid w:val="00E9459E"/>
    <w:rsid w:val="00E94E2F"/>
    <w:rsid w:val="00E968BD"/>
    <w:rsid w:val="00E96FE3"/>
    <w:rsid w:val="00EA156F"/>
    <w:rsid w:val="00EA4AF9"/>
    <w:rsid w:val="00EA66C9"/>
    <w:rsid w:val="00EB3DE4"/>
    <w:rsid w:val="00EB707B"/>
    <w:rsid w:val="00EB7809"/>
    <w:rsid w:val="00EC1DA3"/>
    <w:rsid w:val="00EC2AB2"/>
    <w:rsid w:val="00EC4680"/>
    <w:rsid w:val="00EC4A25"/>
    <w:rsid w:val="00EC4F39"/>
    <w:rsid w:val="00EC7202"/>
    <w:rsid w:val="00EC7B2F"/>
    <w:rsid w:val="00ED5BE9"/>
    <w:rsid w:val="00ED7586"/>
    <w:rsid w:val="00EE0FA1"/>
    <w:rsid w:val="00EE34F5"/>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27B4A"/>
    <w:rsid w:val="00F3239D"/>
    <w:rsid w:val="00F338E1"/>
    <w:rsid w:val="00F3670B"/>
    <w:rsid w:val="00F36A40"/>
    <w:rsid w:val="00F3748D"/>
    <w:rsid w:val="00F37743"/>
    <w:rsid w:val="00F37B3A"/>
    <w:rsid w:val="00F432CB"/>
    <w:rsid w:val="00F44F98"/>
    <w:rsid w:val="00F45408"/>
    <w:rsid w:val="00F45E60"/>
    <w:rsid w:val="00F460B0"/>
    <w:rsid w:val="00F472DE"/>
    <w:rsid w:val="00F53434"/>
    <w:rsid w:val="00F54A3D"/>
    <w:rsid w:val="00F54CB0"/>
    <w:rsid w:val="00F55418"/>
    <w:rsid w:val="00F579CD"/>
    <w:rsid w:val="00F60359"/>
    <w:rsid w:val="00F62470"/>
    <w:rsid w:val="00F62DBB"/>
    <w:rsid w:val="00F653B8"/>
    <w:rsid w:val="00F66943"/>
    <w:rsid w:val="00F70834"/>
    <w:rsid w:val="00F71B89"/>
    <w:rsid w:val="00F71D99"/>
    <w:rsid w:val="00F7318A"/>
    <w:rsid w:val="00F7353C"/>
    <w:rsid w:val="00F74567"/>
    <w:rsid w:val="00F76CF1"/>
    <w:rsid w:val="00F76E46"/>
    <w:rsid w:val="00F76F8F"/>
    <w:rsid w:val="00F80689"/>
    <w:rsid w:val="00F82D28"/>
    <w:rsid w:val="00F830E1"/>
    <w:rsid w:val="00F844E0"/>
    <w:rsid w:val="00F85482"/>
    <w:rsid w:val="00F941DF"/>
    <w:rsid w:val="00F973DE"/>
    <w:rsid w:val="00FA1266"/>
    <w:rsid w:val="00FA5B7B"/>
    <w:rsid w:val="00FA6549"/>
    <w:rsid w:val="00FA65F1"/>
    <w:rsid w:val="00FB0E2E"/>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3A98"/>
    <w:rsid w:val="00FE5406"/>
    <w:rsid w:val="00FE6089"/>
    <w:rsid w:val="00FF00DB"/>
    <w:rsid w:val="00FF0954"/>
    <w:rsid w:val="00FF0D99"/>
    <w:rsid w:val="00FF10F7"/>
    <w:rsid w:val="00FF2BEE"/>
    <w:rsid w:val="00FF5DC9"/>
    <w:rsid w:val="00FF6388"/>
    <w:rsid w:val="00FF78AB"/>
    <w:rsid w:val="016498CF"/>
    <w:rsid w:val="0721ABA9"/>
    <w:rsid w:val="08F23CE8"/>
    <w:rsid w:val="09E9274A"/>
    <w:rsid w:val="1130D05A"/>
    <w:rsid w:val="1254FE62"/>
    <w:rsid w:val="16F40EA5"/>
    <w:rsid w:val="19D187DD"/>
    <w:rsid w:val="1AF3DB90"/>
    <w:rsid w:val="1B851AC8"/>
    <w:rsid w:val="1C8BC60A"/>
    <w:rsid w:val="1F0D995D"/>
    <w:rsid w:val="1F3A1069"/>
    <w:rsid w:val="2134C7F9"/>
    <w:rsid w:val="2333A678"/>
    <w:rsid w:val="242841C1"/>
    <w:rsid w:val="2524BCBB"/>
    <w:rsid w:val="2685B25C"/>
    <w:rsid w:val="26AC45F4"/>
    <w:rsid w:val="2B1D6C57"/>
    <w:rsid w:val="2BB3E45C"/>
    <w:rsid w:val="2C5E169E"/>
    <w:rsid w:val="2EB6AB32"/>
    <w:rsid w:val="2F7EF19F"/>
    <w:rsid w:val="3403B04A"/>
    <w:rsid w:val="3625C0F6"/>
    <w:rsid w:val="3808E32C"/>
    <w:rsid w:val="3828030E"/>
    <w:rsid w:val="3AE5A711"/>
    <w:rsid w:val="3B68E559"/>
    <w:rsid w:val="3BC9115A"/>
    <w:rsid w:val="3CC594F1"/>
    <w:rsid w:val="3D345D9B"/>
    <w:rsid w:val="439AF3FF"/>
    <w:rsid w:val="441E15AE"/>
    <w:rsid w:val="4505CB55"/>
    <w:rsid w:val="4697FB3E"/>
    <w:rsid w:val="4C2C722A"/>
    <w:rsid w:val="4C4AF160"/>
    <w:rsid w:val="4CF3CCB8"/>
    <w:rsid w:val="4D699EBD"/>
    <w:rsid w:val="4F6412EC"/>
    <w:rsid w:val="5070FE3C"/>
    <w:rsid w:val="53CED92B"/>
    <w:rsid w:val="568D3A78"/>
    <w:rsid w:val="57F53867"/>
    <w:rsid w:val="59ABA940"/>
    <w:rsid w:val="5B34B72C"/>
    <w:rsid w:val="5B658C28"/>
    <w:rsid w:val="5B9360FC"/>
    <w:rsid w:val="5C4E3A37"/>
    <w:rsid w:val="5ECFC094"/>
    <w:rsid w:val="618D57EA"/>
    <w:rsid w:val="63C47FF7"/>
    <w:rsid w:val="647C5135"/>
    <w:rsid w:val="65AF6979"/>
    <w:rsid w:val="66D359B2"/>
    <w:rsid w:val="6850C30E"/>
    <w:rsid w:val="6C2B8A66"/>
    <w:rsid w:val="6CF779DB"/>
    <w:rsid w:val="6DCEF0D7"/>
    <w:rsid w:val="6E8F67DB"/>
    <w:rsid w:val="6FD8C1C0"/>
    <w:rsid w:val="70FB1F7C"/>
    <w:rsid w:val="71AB693A"/>
    <w:rsid w:val="7286CBD4"/>
    <w:rsid w:val="72DB8D0B"/>
    <w:rsid w:val="7506014F"/>
    <w:rsid w:val="76E22420"/>
    <w:rsid w:val="781AAABE"/>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6136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paragraph" w:customStyle="1" w:styleId="RAN2Observation">
    <w:name w:val="RAN2 Observation"/>
    <w:basedOn w:val="ListParagraph"/>
    <w:next w:val="Normal"/>
    <w:link w:val="RAN2ObservationChar"/>
    <w:rsid w:val="00561363"/>
    <w:pPr>
      <w:numPr>
        <w:numId w:val="7"/>
      </w:numPr>
      <w:spacing w:after="160" w:line="259" w:lineRule="auto"/>
    </w:pPr>
  </w:style>
  <w:style w:type="character" w:customStyle="1" w:styleId="RAN2ObservationChar">
    <w:name w:val="RAN2 Observation Char"/>
    <w:basedOn w:val="ListParagraphChar"/>
    <w:link w:val="RAN2Observation"/>
    <w:rsid w:val="00561363"/>
    <w:rPr>
      <w:rFonts w:ascii="Calibri" w:eastAsia="Calibri" w:hAnsi="Calibri"/>
      <w:sz w:val="22"/>
      <w:szCs w:val="22"/>
      <w:lang w:val="en-US" w:eastAsia="en-US"/>
    </w:rPr>
  </w:style>
  <w:style w:type="paragraph" w:customStyle="1" w:styleId="RAN2observation0">
    <w:name w:val="RAN2 observation"/>
    <w:basedOn w:val="RAN2Observation"/>
    <w:next w:val="Normal"/>
    <w:link w:val="RAN2observationChar0"/>
    <w:qFormat/>
    <w:rsid w:val="000A3BEA"/>
    <w:pPr>
      <w:ind w:left="0" w:firstLine="0"/>
    </w:pPr>
    <w:rPr>
      <w:rFonts w:ascii="Times New Roman" w:hAnsi="Times New Roman"/>
      <w:b/>
      <w:sz w:val="20"/>
    </w:rPr>
  </w:style>
  <w:style w:type="character" w:customStyle="1" w:styleId="RAN2observationChar0">
    <w:name w:val="RAN2 observation Char"/>
    <w:basedOn w:val="RAN2ObservationChar"/>
    <w:link w:val="RAN2observation0"/>
    <w:rsid w:val="000A3BEA"/>
    <w:rPr>
      <w:rFonts w:ascii="Calibri" w:eastAsia="Calibri" w:hAnsi="Calibri"/>
      <w:b/>
      <w:sz w:val="22"/>
      <w:szCs w:val="22"/>
      <w:lang w:val="en-US" w:eastAsia="en-US"/>
    </w:rPr>
  </w:style>
  <w:style w:type="paragraph" w:customStyle="1" w:styleId="RAN2Proposal0">
    <w:name w:val="RAN2 Proposal"/>
    <w:basedOn w:val="ListParagraph"/>
    <w:next w:val="Normal"/>
    <w:link w:val="RAN2ProposalChar"/>
    <w:rsid w:val="00561363"/>
    <w:pPr>
      <w:spacing w:after="160" w:line="259" w:lineRule="auto"/>
      <w:ind w:left="0"/>
    </w:pPr>
    <w:rPr>
      <w:b/>
    </w:rPr>
  </w:style>
  <w:style w:type="character" w:customStyle="1" w:styleId="RAN2ProposalChar">
    <w:name w:val="RAN2 Proposal Char"/>
    <w:basedOn w:val="ListParagraphChar"/>
    <w:link w:val="RAN2Proposal0"/>
    <w:rsid w:val="00561363"/>
    <w:rPr>
      <w:rFonts w:ascii="Calibri" w:eastAsia="Calibri" w:hAnsi="Calibri"/>
      <w:b/>
      <w:sz w:val="22"/>
      <w:szCs w:val="22"/>
      <w:lang w:val="en-US" w:eastAsia="en-US"/>
    </w:rPr>
  </w:style>
  <w:style w:type="paragraph" w:customStyle="1" w:styleId="RAN2proposal">
    <w:name w:val="RAN2 proposal"/>
    <w:basedOn w:val="Caption"/>
    <w:next w:val="Normal"/>
    <w:link w:val="RAN2proposalChar0"/>
    <w:qFormat/>
    <w:rsid w:val="00561363"/>
    <w:pPr>
      <w:numPr>
        <w:numId w:val="9"/>
      </w:numPr>
      <w:ind w:left="360"/>
    </w:pPr>
    <w:rPr>
      <w:rFonts w:eastAsiaTheme="minorHAnsi" w:cstheme="minorBidi"/>
      <w:b/>
      <w:i w:val="0"/>
      <w:color w:val="auto"/>
      <w:sz w:val="20"/>
      <w:lang w:val="en-US"/>
    </w:rPr>
  </w:style>
  <w:style w:type="character" w:customStyle="1" w:styleId="RAN2proposalChar0">
    <w:name w:val="RAN2 proposal Char"/>
    <w:basedOn w:val="DefaultParagraphFont"/>
    <w:link w:val="RAN2proposal"/>
    <w:rsid w:val="00561363"/>
    <w:rPr>
      <w:rFonts w:eastAsiaTheme="minorHAnsi" w:cstheme="minorBidi"/>
      <w:b/>
      <w:iCs/>
      <w:szCs w:val="18"/>
      <w:lang w:val="en-US" w:eastAsia="en-US"/>
    </w:rPr>
  </w:style>
  <w:style w:type="character" w:customStyle="1" w:styleId="PLChar">
    <w:name w:val="PL Char"/>
    <w:link w:val="PL"/>
    <w:qFormat/>
    <w:locked/>
    <w:rsid w:val="00F472D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4068250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4769376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44622598">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1714871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1896508520">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5AIRPNAIUNRU-859666464-10893</_dlc_DocId>
    <_dlc_DocIdUrl xmlns="71c5aaf6-e6ce-465b-b873-5148d2a4c105">
      <Url>https://nokia.sharepoint.com/sites/c5g/e2earch/_layouts/15/DocIdRedir.aspx?ID=5AIRPNAIUNRU-859666464-10893</Url>
      <Description>5AIRPNAIUNRU-859666464-10893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2.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3483</Words>
  <Characters>18943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2022-02-14T15:39:00Z</dcterms:created>
  <dcterms:modified xsi:type="dcterms:W3CDTF">2022-02-14T15:39:00Z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5afb3376-1b86-41f2-8715-0347204f0b15</vt:lpwstr>
  </property>
</Properties>
</file>